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56ED6" w14:textId="2D44F7EB" w:rsidR="00E17660" w:rsidRDefault="00E17660" w:rsidP="00A40F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7660">
        <w:rPr>
          <w:rFonts w:ascii="Times New Roman" w:hAnsi="Times New Roman" w:cs="Times New Roman"/>
          <w:b/>
          <w:sz w:val="32"/>
          <w:szCs w:val="32"/>
        </w:rPr>
        <w:t>Bądźmy aktywni!</w:t>
      </w:r>
    </w:p>
    <w:p w14:paraId="49E7BECC" w14:textId="14B4F45C" w:rsidR="00101B5A" w:rsidRPr="00E17660" w:rsidRDefault="001E49EC" w:rsidP="00A40F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702AE9A" wp14:editId="6AF2F578">
            <wp:extent cx="5407198" cy="2162175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08"/>
                    <a:stretch/>
                  </pic:blipFill>
                  <pic:spPr bwMode="auto">
                    <a:xfrm>
                      <a:off x="0" y="0"/>
                      <a:ext cx="5413129" cy="216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E36C8" w14:textId="2CC9F5BF" w:rsidR="00A40FD9" w:rsidRPr="00A40FD9" w:rsidRDefault="00A40FD9" w:rsidP="00A40FD9">
      <w:pPr>
        <w:jc w:val="both"/>
        <w:rPr>
          <w:rFonts w:ascii="Times New Roman" w:hAnsi="Times New Roman" w:cs="Times New Roman"/>
        </w:rPr>
      </w:pPr>
      <w:r w:rsidRPr="00A40FD9">
        <w:rPr>
          <w:rFonts w:ascii="Times New Roman" w:hAnsi="Times New Roman" w:cs="Times New Roman"/>
        </w:rPr>
        <w:t>Stowarzyszenie „Lokalna Grupa Działania Partnerstwo Kaczawskie” zaprasza mieszkańców obszaru LGD do udziału w projekcie p.n.</w:t>
      </w:r>
      <w:r>
        <w:rPr>
          <w:rFonts w:ascii="Times New Roman" w:hAnsi="Times New Roman" w:cs="Times New Roman"/>
        </w:rPr>
        <w:t xml:space="preserve"> </w:t>
      </w:r>
      <w:r w:rsidRPr="00A40FD9">
        <w:rPr>
          <w:rFonts w:ascii="Times New Roman" w:hAnsi="Times New Roman" w:cs="Times New Roman"/>
        </w:rPr>
        <w:t>„Kaczawska Inicjatywa szansą na aktywizację i integrację</w:t>
      </w:r>
      <w:r>
        <w:rPr>
          <w:rFonts w:ascii="Times New Roman" w:hAnsi="Times New Roman" w:cs="Times New Roman"/>
        </w:rPr>
        <w:t xml:space="preserve"> </w:t>
      </w:r>
      <w:r w:rsidRPr="00A40FD9">
        <w:rPr>
          <w:rFonts w:ascii="Times New Roman" w:hAnsi="Times New Roman" w:cs="Times New Roman"/>
        </w:rPr>
        <w:t>osób zagrożonych wykluczeniem społecznym”</w:t>
      </w:r>
      <w:r>
        <w:rPr>
          <w:rFonts w:ascii="Times New Roman" w:hAnsi="Times New Roman" w:cs="Times New Roman"/>
        </w:rPr>
        <w:t>.</w:t>
      </w:r>
    </w:p>
    <w:p w14:paraId="73284B1A" w14:textId="543A285B" w:rsidR="00A40FD9" w:rsidRPr="00A40FD9" w:rsidRDefault="00A40FD9" w:rsidP="00A40FD9">
      <w:pPr>
        <w:jc w:val="both"/>
        <w:rPr>
          <w:rFonts w:ascii="Times New Roman" w:hAnsi="Times New Roman" w:cs="Times New Roman"/>
        </w:rPr>
      </w:pPr>
      <w:r w:rsidRPr="00A40FD9">
        <w:rPr>
          <w:rFonts w:ascii="Times New Roman" w:hAnsi="Times New Roman" w:cs="Times New Roman"/>
        </w:rPr>
        <w:t>Projekt realizowany w ramach poddziałania 19.2 „Wsparcie na wdrażanie operacji w ramach strategii rozwoju lokalnego kierowanego przez społeczność”</w:t>
      </w:r>
    </w:p>
    <w:p w14:paraId="6CCA30D8" w14:textId="7FBDB5F4" w:rsidR="00A40FD9" w:rsidRPr="00A40FD9" w:rsidRDefault="00A40FD9" w:rsidP="00A40FD9">
      <w:pPr>
        <w:spacing w:after="0"/>
        <w:jc w:val="both"/>
        <w:rPr>
          <w:rFonts w:ascii="Times New Roman" w:hAnsi="Times New Roman" w:cs="Times New Roman"/>
        </w:rPr>
      </w:pPr>
      <w:r w:rsidRPr="00A40FD9">
        <w:rPr>
          <w:rFonts w:ascii="Times New Roman" w:hAnsi="Times New Roman" w:cs="Times New Roman"/>
        </w:rPr>
        <w:t>Spotkanie wprowadzająco - warsztatowe „Bądźmy aktywni” to pierwsze z 14-tu wydarzeń</w:t>
      </w:r>
      <w:r>
        <w:rPr>
          <w:rFonts w:ascii="Times New Roman" w:hAnsi="Times New Roman" w:cs="Times New Roman"/>
        </w:rPr>
        <w:t xml:space="preserve"> </w:t>
      </w:r>
      <w:r w:rsidRPr="00A40FD9">
        <w:rPr>
          <w:rFonts w:ascii="Times New Roman" w:hAnsi="Times New Roman" w:cs="Times New Roman"/>
        </w:rPr>
        <w:t xml:space="preserve">zaplanowanych w tym projekcie. Spotkanie odbędzie się we wtorek 26.02.2019r. o godz. 10.00 – 14.00 </w:t>
      </w:r>
    </w:p>
    <w:p w14:paraId="23C0BC04" w14:textId="562B184E" w:rsidR="00A40FD9" w:rsidRDefault="00A40FD9" w:rsidP="00A40FD9">
      <w:pPr>
        <w:spacing w:after="0"/>
        <w:jc w:val="both"/>
        <w:rPr>
          <w:rFonts w:ascii="Times New Roman" w:hAnsi="Times New Roman" w:cs="Times New Roman"/>
        </w:rPr>
      </w:pPr>
      <w:r w:rsidRPr="00A40FD9">
        <w:rPr>
          <w:rFonts w:ascii="Times New Roman" w:hAnsi="Times New Roman" w:cs="Times New Roman"/>
        </w:rPr>
        <w:t>w Świetlicy Wiejskiej w Prusicach.</w:t>
      </w:r>
    </w:p>
    <w:p w14:paraId="4E503BBB" w14:textId="77777777" w:rsidR="00A40FD9" w:rsidRPr="00A40FD9" w:rsidRDefault="00A40FD9" w:rsidP="00A40FD9">
      <w:pPr>
        <w:spacing w:after="0"/>
        <w:jc w:val="both"/>
        <w:rPr>
          <w:rFonts w:ascii="Times New Roman" w:hAnsi="Times New Roman" w:cs="Times New Roman"/>
        </w:rPr>
      </w:pPr>
    </w:p>
    <w:p w14:paraId="0CA88EE4" w14:textId="236A63C4" w:rsidR="00A40FD9" w:rsidRPr="00A40FD9" w:rsidRDefault="00A40FD9" w:rsidP="00A40FD9">
      <w:pPr>
        <w:jc w:val="both"/>
        <w:rPr>
          <w:rFonts w:ascii="Times New Roman" w:hAnsi="Times New Roman" w:cs="Times New Roman"/>
        </w:rPr>
      </w:pPr>
      <w:r w:rsidRPr="00A40FD9">
        <w:rPr>
          <w:rFonts w:ascii="Times New Roman" w:hAnsi="Times New Roman" w:cs="Times New Roman"/>
        </w:rPr>
        <w:t xml:space="preserve">Do udziału w spotkaniu zapraszamy osoby po 60 r.ż. oraz osoby z niepełnosprawnością </w:t>
      </w:r>
      <w:r w:rsidR="00FF3205">
        <w:rPr>
          <w:rFonts w:ascii="Times New Roman" w:hAnsi="Times New Roman" w:cs="Times New Roman"/>
        </w:rPr>
        <w:t xml:space="preserve">w stopniu lekkim (nie wymagającym opiekuna) </w:t>
      </w:r>
      <w:r w:rsidRPr="00A40FD9">
        <w:rPr>
          <w:rFonts w:ascii="Times New Roman" w:hAnsi="Times New Roman" w:cs="Times New Roman"/>
        </w:rPr>
        <w:t>z gmin: Męcinka, Pielgrzymka, Zagrodno, Złotoryja oraz miasto Złotoryja. Spotkanie jest bezpłatne. Zapewniamy poczęstunek (ciasto, kanapki, napoje) oraz przejazd autobusem w obie strony. Autobus zatrzyma się w każdej ze „stolic” w/w gmin. Dokładną trasę ustalimy po zebraniu formularzy zgłoszeniowych i poinformujemy zainteresowanych.</w:t>
      </w:r>
    </w:p>
    <w:p w14:paraId="55543546" w14:textId="77105523" w:rsidR="00A40FD9" w:rsidRPr="00A40FD9" w:rsidRDefault="00A40FD9" w:rsidP="00A40FD9">
      <w:pPr>
        <w:rPr>
          <w:rFonts w:ascii="Times New Roman" w:hAnsi="Times New Roman" w:cs="Times New Roman"/>
        </w:rPr>
      </w:pPr>
      <w:r w:rsidRPr="00A40FD9">
        <w:rPr>
          <w:rFonts w:ascii="Times New Roman" w:hAnsi="Times New Roman" w:cs="Times New Roman"/>
        </w:rPr>
        <w:t>Będzie ciekawie !    Zapraszamy !</w:t>
      </w:r>
    </w:p>
    <w:p w14:paraId="4C1FBD1D" w14:textId="4F8DE93E" w:rsidR="00A53318" w:rsidRDefault="00A40FD9" w:rsidP="00A40FD9">
      <w:pPr>
        <w:rPr>
          <w:rFonts w:ascii="Times New Roman" w:hAnsi="Times New Roman" w:cs="Times New Roman"/>
        </w:rPr>
      </w:pPr>
      <w:r w:rsidRPr="00A40FD9">
        <w:rPr>
          <w:rFonts w:ascii="Times New Roman" w:hAnsi="Times New Roman" w:cs="Times New Roman"/>
        </w:rPr>
        <w:t xml:space="preserve">Zgłoszenie do udziału w projekcie należy wysłać na udostępnionym formularzu zgłoszeniowym na adres e-mail: </w:t>
      </w:r>
      <w:hyperlink r:id="rId6" w:history="1">
        <w:r w:rsidRPr="00FC1037">
          <w:rPr>
            <w:rStyle w:val="Hipercze"/>
            <w:rFonts w:ascii="Times New Roman" w:hAnsi="Times New Roman" w:cs="Times New Roman"/>
          </w:rPr>
          <w:t>lgd.kaczawskie@gmail.com</w:t>
        </w:r>
      </w:hyperlink>
      <w:r>
        <w:rPr>
          <w:rFonts w:ascii="Times New Roman" w:hAnsi="Times New Roman" w:cs="Times New Roman"/>
        </w:rPr>
        <w:t xml:space="preserve"> do 21.02.2019r.</w:t>
      </w:r>
    </w:p>
    <w:p w14:paraId="78904378" w14:textId="37BC9DBD" w:rsidR="00A40FD9" w:rsidRPr="00A40FD9" w:rsidRDefault="00A40FD9" w:rsidP="00A40FD9">
      <w:pPr>
        <w:tabs>
          <w:tab w:val="center" w:pos="4536"/>
        </w:tabs>
        <w:suppressAutoHyphens/>
        <w:spacing w:after="0" w:line="276" w:lineRule="auto"/>
        <w:ind w:right="-283"/>
        <w:jc w:val="both"/>
        <w:rPr>
          <w:rFonts w:ascii="Times New Roman" w:eastAsia="Times New Roman" w:hAnsi="Times New Roman" w:cs="Times New Roman"/>
          <w:bCs/>
          <w:iCs/>
          <w:lang w:val="x-none" w:eastAsia="ar-SA"/>
        </w:rPr>
      </w:pPr>
      <w:r w:rsidRPr="00A40FD9">
        <w:rPr>
          <w:rFonts w:ascii="Times New Roman" w:eastAsia="Times New Roman" w:hAnsi="Times New Roman" w:cs="Times New Roman"/>
          <w:bCs/>
          <w:lang w:eastAsia="ar-SA"/>
        </w:rPr>
        <w:t>Operacja własna</w:t>
      </w:r>
      <w:r w:rsidRPr="00A40FD9">
        <w:rPr>
          <w:rFonts w:ascii="Times New Roman" w:eastAsia="Times New Roman" w:hAnsi="Times New Roman" w:cs="Times New Roman"/>
          <w:bCs/>
          <w:lang w:val="x-none" w:eastAsia="ar-SA"/>
        </w:rPr>
        <w:t>współfinansowan</w:t>
      </w:r>
      <w:r w:rsidRPr="00A40FD9">
        <w:rPr>
          <w:rFonts w:ascii="Times New Roman" w:eastAsia="Times New Roman" w:hAnsi="Times New Roman" w:cs="Times New Roman"/>
          <w:bCs/>
          <w:lang w:eastAsia="ar-SA"/>
        </w:rPr>
        <w:t>a</w:t>
      </w:r>
      <w:r w:rsidRPr="00A40FD9">
        <w:rPr>
          <w:rFonts w:ascii="Times New Roman" w:eastAsia="Times New Roman" w:hAnsi="Times New Roman" w:cs="Times New Roman"/>
          <w:bCs/>
          <w:lang w:val="x-none" w:eastAsia="ar-SA"/>
        </w:rPr>
        <w:t xml:space="preserve"> </w:t>
      </w:r>
      <w:r w:rsidRPr="00A40FD9">
        <w:rPr>
          <w:rFonts w:ascii="Times New Roman" w:eastAsia="Times New Roman" w:hAnsi="Times New Roman" w:cs="Times New Roman"/>
          <w:bCs/>
          <w:iCs/>
          <w:lang w:val="x-none" w:eastAsia="ar-SA"/>
        </w:rPr>
        <w:t>ze środków Unii Europejskiej z EFRROW, działanie  M19 „Wsparcie dla rozwoju lokalnego w ramach Inicjatywy LEADER” Programu Rozwoju Obszarów Wiejskich na lata 2014-2020</w:t>
      </w:r>
      <w:r w:rsidRPr="00A40FD9">
        <w:rPr>
          <w:rFonts w:ascii="Times New Roman" w:eastAsia="Times New Roman" w:hAnsi="Times New Roman" w:cs="Times New Roman"/>
          <w:bCs/>
          <w:lang w:val="x-none" w:eastAsia="ar-SA"/>
        </w:rPr>
        <w:t xml:space="preserve">, </w:t>
      </w:r>
      <w:r w:rsidRPr="00A40FD9">
        <w:rPr>
          <w:rFonts w:ascii="Times New Roman" w:eastAsia="Times New Roman" w:hAnsi="Times New Roman" w:cs="Times New Roman"/>
          <w:bCs/>
          <w:iCs/>
          <w:lang w:val="x-none" w:eastAsia="ar-SA"/>
        </w:rPr>
        <w:t>poddziałanie 19.</w:t>
      </w:r>
      <w:r w:rsidRPr="00A40FD9">
        <w:rPr>
          <w:rFonts w:ascii="Times New Roman" w:eastAsia="Times New Roman" w:hAnsi="Times New Roman" w:cs="Times New Roman"/>
          <w:bCs/>
          <w:iCs/>
          <w:lang w:eastAsia="ar-SA"/>
        </w:rPr>
        <w:t>2</w:t>
      </w:r>
      <w:r w:rsidRPr="00A40FD9">
        <w:rPr>
          <w:rFonts w:ascii="Times New Roman" w:eastAsia="Times New Roman" w:hAnsi="Times New Roman" w:cs="Times New Roman"/>
          <w:bCs/>
          <w:iCs/>
          <w:lang w:val="x-none" w:eastAsia="ar-SA"/>
        </w:rPr>
        <w:t xml:space="preserve"> „</w:t>
      </w:r>
      <w:r w:rsidRPr="00A40FD9">
        <w:rPr>
          <w:rFonts w:ascii="Times New Roman" w:eastAsia="Times New Roman" w:hAnsi="Times New Roman" w:cs="Times New Roman"/>
          <w:bCs/>
          <w:iCs/>
          <w:lang w:eastAsia="ar-SA"/>
        </w:rPr>
        <w:t xml:space="preserve">Wsparcie na wdrażanie operacji w ramach strategii rozwoju lokalnego kierowanego przez społeczność </w:t>
      </w:r>
      <w:r w:rsidRPr="00A40FD9">
        <w:rPr>
          <w:rFonts w:ascii="Times New Roman" w:eastAsia="Times New Roman" w:hAnsi="Times New Roman" w:cs="Times New Roman"/>
          <w:bCs/>
          <w:iCs/>
          <w:lang w:val="x-none" w:eastAsia="ar-SA"/>
        </w:rPr>
        <w:t>”</w:t>
      </w:r>
      <w:r w:rsidRPr="00A40FD9">
        <w:rPr>
          <w:rFonts w:ascii="Times New Roman" w:eastAsia="Times New Roman" w:hAnsi="Times New Roman" w:cs="Times New Roman"/>
          <w:bCs/>
          <w:iCs/>
          <w:lang w:eastAsia="ar-SA"/>
        </w:rPr>
        <w:t xml:space="preserve"> Operacja własna nr 2/2018/OW p.n. „Kaczawska Inicjatywa szansą na aktywizację i integrację osób zagrożonych wykluczeniem społecznym”.</w:t>
      </w:r>
    </w:p>
    <w:p w14:paraId="1239C6AB" w14:textId="77777777" w:rsidR="00A40FD9" w:rsidRPr="00A40FD9" w:rsidRDefault="00A40FD9" w:rsidP="00A40FD9">
      <w:pPr>
        <w:jc w:val="both"/>
        <w:rPr>
          <w:rFonts w:ascii="Times New Roman" w:hAnsi="Times New Roman" w:cs="Times New Roman"/>
        </w:rPr>
      </w:pPr>
    </w:p>
    <w:p w14:paraId="1CA2D0FA" w14:textId="5490234C" w:rsidR="00A40FD9" w:rsidRDefault="00A40FD9" w:rsidP="00A40FD9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40FD9">
        <w:rPr>
          <w:rStyle w:val="Pogrubienie"/>
          <w:rFonts w:ascii="Times New Roman" w:hAnsi="Times New Roman" w:cs="Times New Roman"/>
          <w:sz w:val="24"/>
          <w:szCs w:val="24"/>
        </w:rPr>
        <w:t>Szczegółowy opis operacji własnej nr 1/2018/OW realizowanej przez Stowarzyszenie</w:t>
      </w:r>
      <w:r w:rsidRPr="00A40FD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0FD9">
        <w:rPr>
          <w:rStyle w:val="Pogrubienie"/>
          <w:rFonts w:ascii="Times New Roman" w:hAnsi="Times New Roman" w:cs="Times New Roman"/>
          <w:sz w:val="24"/>
          <w:szCs w:val="24"/>
        </w:rPr>
        <w:t>„Lokalna Grupa Działania Partnerstwo Kaczawskie” w ramach poddziałania</w:t>
      </w:r>
      <w:r w:rsidRPr="00A40FD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0FD9">
        <w:rPr>
          <w:rStyle w:val="Pogrubienie"/>
          <w:rFonts w:ascii="Times New Roman" w:hAnsi="Times New Roman" w:cs="Times New Roman"/>
          <w:sz w:val="24"/>
          <w:szCs w:val="24"/>
        </w:rPr>
        <w:t>19.2 „Wsparcie na wdrażanie operacji w ramach strategii rozwoju lokalnego kierowanego przez społeczność”</w:t>
      </w:r>
      <w:r w:rsidRPr="00A40FD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0FD9">
        <w:rPr>
          <w:rStyle w:val="Pogrubienie"/>
          <w:rFonts w:ascii="Times New Roman" w:hAnsi="Times New Roman" w:cs="Times New Roman"/>
          <w:b w:val="0"/>
          <w:sz w:val="24"/>
          <w:szCs w:val="24"/>
        </w:rPr>
        <w:t>p.n. „</w:t>
      </w:r>
      <w:r w:rsidRPr="00A40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Kaczawska Inicjatywa szansą na aktywizację i integrację osób zagrożonych wykluczeniem społecznym”</w:t>
      </w:r>
    </w:p>
    <w:p w14:paraId="0DE7E283" w14:textId="29981EBA" w:rsidR="00ED4CAE" w:rsidRDefault="00396E4B" w:rsidP="00DF68C5">
      <w:pPr>
        <w:spacing w:after="0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ED4CAE">
        <w:rPr>
          <w:rFonts w:ascii="Times New Roman" w:eastAsia="Times New Roman" w:hAnsi="Times New Roman" w:cs="Times New Roman"/>
          <w:b/>
          <w:bCs/>
          <w:iCs/>
          <w:lang w:eastAsia="ar-SA"/>
        </w:rPr>
        <w:lastRenderedPageBreak/>
        <w:t>Cel projektu –</w:t>
      </w:r>
      <w:r w:rsidRPr="00ED4CAE">
        <w:rPr>
          <w:rFonts w:ascii="Times New Roman" w:eastAsia="Times New Roman" w:hAnsi="Times New Roman" w:cs="Times New Roman"/>
          <w:bCs/>
          <w:iCs/>
          <w:lang w:eastAsia="ar-SA"/>
        </w:rPr>
        <w:t xml:space="preserve"> rozwój kapitału ludzkiego i społecznego Krainy Wygasłych wulkanów poprzez aktywizację osób zagrożonych ubóstwem i wykluczeniem społecznym z obszaru Partnerstwa Kaczawskiego</w:t>
      </w:r>
      <w:r w:rsidR="00396841">
        <w:rPr>
          <w:rFonts w:ascii="Times New Roman" w:eastAsia="Times New Roman" w:hAnsi="Times New Roman" w:cs="Times New Roman"/>
          <w:bCs/>
          <w:iCs/>
          <w:lang w:eastAsia="ar-SA"/>
        </w:rPr>
        <w:t>.</w:t>
      </w:r>
    </w:p>
    <w:p w14:paraId="4BDF7C91" w14:textId="77777777" w:rsidR="00396841" w:rsidRDefault="00396841" w:rsidP="00ED4CAE">
      <w:pPr>
        <w:spacing w:after="0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5C231D2E" w14:textId="1F7B9ADD" w:rsidR="00396841" w:rsidRPr="00ED4CAE" w:rsidRDefault="00396841" w:rsidP="00396841">
      <w:pPr>
        <w:spacing w:after="0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96841">
        <w:rPr>
          <w:rFonts w:ascii="Times New Roman" w:eastAsia="Times New Roman" w:hAnsi="Times New Roman" w:cs="Times New Roman"/>
          <w:bCs/>
          <w:iCs/>
          <w:lang w:eastAsia="ar-SA"/>
        </w:rPr>
        <w:t>Projekt będzie spełniał funkcję aktywującą, integracyjną, promocyjną, wspierającą i edukacyjną. Ma on zachęcić do aktywnego udziału w życiu społecznym i rozwoju osobistego. Zaplanowane wydarzenia posłużą nabyciu nowych pomysłów i doświadczeń oraz zachęcą do aktywnego życia w lokalnym społeczeństwie, a także w życiu prywatnym.</w:t>
      </w:r>
    </w:p>
    <w:p w14:paraId="49EB0239" w14:textId="38D13F54" w:rsidR="00ED4CAE" w:rsidRPr="00ED4CAE" w:rsidRDefault="00396E4B" w:rsidP="00ED4CAE">
      <w:pPr>
        <w:spacing w:after="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ED4CAE">
        <w:rPr>
          <w:rFonts w:ascii="Times New Roman" w:eastAsia="Times New Roman" w:hAnsi="Times New Roman" w:cs="Times New Roman"/>
          <w:bCs/>
          <w:iCs/>
          <w:lang w:eastAsia="ar-SA"/>
        </w:rPr>
        <w:br/>
      </w:r>
      <w:r w:rsidRPr="00ED4CAE">
        <w:rPr>
          <w:rFonts w:ascii="Times New Roman" w:eastAsia="Times New Roman" w:hAnsi="Times New Roman" w:cs="Times New Roman"/>
          <w:b/>
          <w:bCs/>
          <w:iCs/>
          <w:lang w:eastAsia="ar-SA"/>
        </w:rPr>
        <w:t>Dla kogo –</w:t>
      </w:r>
      <w:r w:rsidRPr="00ED4CAE">
        <w:rPr>
          <w:rFonts w:ascii="Times New Roman" w:eastAsia="Times New Roman" w:hAnsi="Times New Roman" w:cs="Times New Roman"/>
          <w:bCs/>
          <w:iCs/>
          <w:lang w:eastAsia="ar-SA"/>
        </w:rPr>
        <w:t xml:space="preserve"> osoby zagrożone wykluczeniem społecznym  z obszaru Partnerstwa Kaczawskiego: Seniorzy (po 60 r.ż.) i osoby niepełnosprawne</w:t>
      </w:r>
    </w:p>
    <w:p w14:paraId="4E773E73" w14:textId="77777777" w:rsidR="00ED4CAE" w:rsidRPr="00ED4CAE" w:rsidRDefault="00ED4CAE" w:rsidP="00ED4CAE">
      <w:pPr>
        <w:spacing w:after="0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7E004937" w14:textId="77777777" w:rsidR="00ED4CAE" w:rsidRPr="00ED4CAE" w:rsidRDefault="00396E4B" w:rsidP="00ED4CAE">
      <w:pPr>
        <w:spacing w:after="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ED4CAE">
        <w:rPr>
          <w:rFonts w:ascii="Times New Roman" w:eastAsia="Times New Roman" w:hAnsi="Times New Roman" w:cs="Times New Roman"/>
          <w:b/>
          <w:bCs/>
          <w:iCs/>
          <w:lang w:eastAsia="ar-SA"/>
        </w:rPr>
        <w:t>Miejsce realizacji -</w:t>
      </w:r>
      <w:r w:rsidRPr="00ED4CAE">
        <w:rPr>
          <w:rFonts w:ascii="Times New Roman" w:eastAsia="Times New Roman" w:hAnsi="Times New Roman" w:cs="Times New Roman"/>
          <w:bCs/>
          <w:iCs/>
          <w:lang w:eastAsia="ar-SA"/>
        </w:rPr>
        <w:t xml:space="preserve">  teren Partnerstwa Kaczawskiego:</w:t>
      </w:r>
      <w:r w:rsidRPr="00ED4CAE">
        <w:rPr>
          <w:rFonts w:ascii="Times New Roman" w:eastAsia="Times New Roman" w:hAnsi="Times New Roman" w:cs="Times New Roman"/>
          <w:bCs/>
          <w:iCs/>
          <w:lang w:eastAsia="ar-SA"/>
        </w:rPr>
        <w:br/>
        <w:t>- atrakcje turystyczne, przyrodnicze i kulturowe,  Krainy Wygasłych Wulkanów</w:t>
      </w:r>
      <w:r w:rsidRPr="00ED4CAE">
        <w:rPr>
          <w:rFonts w:ascii="Times New Roman" w:eastAsia="Times New Roman" w:hAnsi="Times New Roman" w:cs="Times New Roman"/>
          <w:bCs/>
          <w:iCs/>
          <w:lang w:eastAsia="ar-SA"/>
        </w:rPr>
        <w:br/>
        <w:t>- miejsca stworzone z pasją przez przedsiębiorczych mieszkańców Krainy Wygasłych Wulkanów: zagrody edukacyjne, pracownie, restauracje</w:t>
      </w:r>
    </w:p>
    <w:p w14:paraId="77E9735C" w14:textId="4FA39FD0" w:rsidR="00396E4B" w:rsidRPr="00ED4CAE" w:rsidRDefault="00396E4B" w:rsidP="00ED4CAE">
      <w:pPr>
        <w:spacing w:after="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ED4CAE">
        <w:rPr>
          <w:rFonts w:ascii="Times New Roman" w:eastAsia="Times New Roman" w:hAnsi="Times New Roman" w:cs="Times New Roman"/>
          <w:bCs/>
          <w:iCs/>
          <w:lang w:eastAsia="ar-SA"/>
        </w:rPr>
        <w:br/>
      </w:r>
      <w:r w:rsidRPr="00ED4CAE">
        <w:rPr>
          <w:rFonts w:ascii="Times New Roman" w:eastAsia="Times New Roman" w:hAnsi="Times New Roman" w:cs="Times New Roman"/>
          <w:b/>
          <w:bCs/>
          <w:iCs/>
          <w:lang w:eastAsia="ar-SA"/>
        </w:rPr>
        <w:t>Kiedy -</w:t>
      </w:r>
      <w:r w:rsidRPr="00ED4CAE">
        <w:rPr>
          <w:rFonts w:ascii="Times New Roman" w:eastAsia="Times New Roman" w:hAnsi="Times New Roman" w:cs="Times New Roman"/>
          <w:bCs/>
          <w:iCs/>
          <w:lang w:eastAsia="ar-SA"/>
        </w:rPr>
        <w:t xml:space="preserve">  luty – listopad 2019r.</w:t>
      </w:r>
    </w:p>
    <w:p w14:paraId="5336C6D4" w14:textId="77768BCD" w:rsidR="00ED4CAE" w:rsidRPr="00ED4CAE" w:rsidRDefault="00ED4CAE" w:rsidP="00ED4CAE">
      <w:pPr>
        <w:spacing w:after="0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47377251" w14:textId="57BAACF4" w:rsidR="00ED4CAE" w:rsidRDefault="00ED4CAE" w:rsidP="00ED4CAE">
      <w:pPr>
        <w:spacing w:after="0"/>
        <w:rPr>
          <w:rStyle w:val="Pogrubienie"/>
          <w:rFonts w:ascii="Times New Roman" w:hAnsi="Times New Roman" w:cs="Times New Roman"/>
          <w:b w:val="0"/>
        </w:rPr>
      </w:pPr>
      <w:r w:rsidRPr="00ED4CAE">
        <w:rPr>
          <w:rStyle w:val="Pogrubienie"/>
          <w:rFonts w:ascii="Times New Roman" w:hAnsi="Times New Roman" w:cs="Times New Roman"/>
        </w:rPr>
        <w:t>Wartość projektu:</w:t>
      </w:r>
      <w:r>
        <w:rPr>
          <w:rStyle w:val="Pogrubienie"/>
          <w:rFonts w:ascii="Times New Roman" w:hAnsi="Times New Roman" w:cs="Times New Roman"/>
        </w:rPr>
        <w:t xml:space="preserve"> </w:t>
      </w:r>
      <w:r w:rsidRPr="00ED4CAE">
        <w:rPr>
          <w:rStyle w:val="Pogrubienie"/>
          <w:rFonts w:ascii="Times New Roman" w:hAnsi="Times New Roman" w:cs="Times New Roman"/>
          <w:b w:val="0"/>
        </w:rPr>
        <w:t>57 005,71 zł</w:t>
      </w:r>
    </w:p>
    <w:p w14:paraId="2F89E428" w14:textId="77777777" w:rsidR="00396841" w:rsidRDefault="00396841" w:rsidP="00ED4CAE">
      <w:pPr>
        <w:spacing w:after="0"/>
        <w:rPr>
          <w:rStyle w:val="Pogrubienie"/>
          <w:rFonts w:ascii="Times New Roman" w:hAnsi="Times New Roman" w:cs="Times New Roman"/>
          <w:b w:val="0"/>
        </w:rPr>
      </w:pPr>
    </w:p>
    <w:p w14:paraId="5707FCDA" w14:textId="438755B7" w:rsidR="002F36AA" w:rsidRDefault="004755A7" w:rsidP="002F36AA">
      <w:pPr>
        <w:jc w:val="both"/>
        <w:rPr>
          <w:rFonts w:ascii="Times New Roman" w:hAnsi="Times New Roman" w:cs="Times New Roman"/>
          <w:b/>
        </w:rPr>
      </w:pPr>
      <w:r w:rsidRPr="004755A7">
        <w:rPr>
          <w:rFonts w:ascii="Times New Roman" w:hAnsi="Times New Roman" w:cs="Times New Roman"/>
          <w:b/>
        </w:rPr>
        <w:t>Plan działania:</w:t>
      </w:r>
    </w:p>
    <w:p w14:paraId="07299C72" w14:textId="626388C8" w:rsidR="00BE4C1E" w:rsidRPr="00BE4C1E" w:rsidRDefault="004755A7" w:rsidP="00BE4C1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4C1E">
        <w:rPr>
          <w:rFonts w:ascii="Times New Roman" w:hAnsi="Times New Roman" w:cs="Times New Roman"/>
          <w:b/>
        </w:rPr>
        <w:t xml:space="preserve">Spotkanie </w:t>
      </w:r>
      <w:proofErr w:type="spellStart"/>
      <w:r w:rsidRPr="00BE4C1E">
        <w:rPr>
          <w:rFonts w:ascii="Times New Roman" w:hAnsi="Times New Roman" w:cs="Times New Roman"/>
          <w:b/>
        </w:rPr>
        <w:t>wprowadzająco</w:t>
      </w:r>
      <w:proofErr w:type="spellEnd"/>
      <w:r w:rsidRPr="00BE4C1E">
        <w:rPr>
          <w:rFonts w:ascii="Times New Roman" w:hAnsi="Times New Roman" w:cs="Times New Roman"/>
          <w:b/>
        </w:rPr>
        <w:t xml:space="preserve">-warsztatowe "Bądźmy aktywni" </w:t>
      </w:r>
      <w:r w:rsidR="002D2755" w:rsidRPr="00BE4C1E">
        <w:rPr>
          <w:rFonts w:ascii="Times New Roman" w:hAnsi="Times New Roman" w:cs="Times New Roman"/>
          <w:b/>
        </w:rPr>
        <w:t>*</w:t>
      </w:r>
      <w:r w:rsidRPr="00BE4C1E">
        <w:rPr>
          <w:rFonts w:ascii="Times New Roman" w:hAnsi="Times New Roman" w:cs="Times New Roman"/>
          <w:b/>
        </w:rPr>
        <w:t xml:space="preserve"> </w:t>
      </w:r>
      <w:r w:rsidRPr="00BE4C1E">
        <w:rPr>
          <w:rFonts w:ascii="Times New Roman" w:hAnsi="Times New Roman" w:cs="Times New Roman"/>
        </w:rPr>
        <w:t>dla gmin: Pielgrzymka, Zagrodno, Męcinka,</w:t>
      </w:r>
      <w:r w:rsidR="00E17660" w:rsidRPr="00BE4C1E">
        <w:rPr>
          <w:rFonts w:ascii="Times New Roman" w:hAnsi="Times New Roman" w:cs="Times New Roman"/>
        </w:rPr>
        <w:t xml:space="preserve"> </w:t>
      </w:r>
      <w:r w:rsidRPr="00BE4C1E">
        <w:rPr>
          <w:rFonts w:ascii="Times New Roman" w:hAnsi="Times New Roman" w:cs="Times New Roman"/>
        </w:rPr>
        <w:t>Złotoryja i miasto Złotoryja</w:t>
      </w:r>
      <w:r w:rsidR="00EE4EA5" w:rsidRPr="00BE4C1E">
        <w:rPr>
          <w:rFonts w:ascii="Times New Roman" w:hAnsi="Times New Roman" w:cs="Times New Roman"/>
        </w:rPr>
        <w:t xml:space="preserve">. </w:t>
      </w:r>
    </w:p>
    <w:p w14:paraId="1521552E" w14:textId="77777777" w:rsidR="00BE4C1E" w:rsidRDefault="004755A7" w:rsidP="00BE4C1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4C1E">
        <w:rPr>
          <w:rFonts w:ascii="Times New Roman" w:hAnsi="Times New Roman" w:cs="Times New Roman"/>
          <w:b/>
        </w:rPr>
        <w:t xml:space="preserve">Spotkanie </w:t>
      </w:r>
      <w:proofErr w:type="spellStart"/>
      <w:r w:rsidRPr="00BE4C1E">
        <w:rPr>
          <w:rFonts w:ascii="Times New Roman" w:hAnsi="Times New Roman" w:cs="Times New Roman"/>
          <w:b/>
        </w:rPr>
        <w:t>wprowadzająco</w:t>
      </w:r>
      <w:proofErr w:type="spellEnd"/>
      <w:r w:rsidRPr="00BE4C1E">
        <w:rPr>
          <w:rFonts w:ascii="Times New Roman" w:hAnsi="Times New Roman" w:cs="Times New Roman"/>
          <w:b/>
        </w:rPr>
        <w:t xml:space="preserve">-warsztatowe pn. "Bądźmy aktywni" </w:t>
      </w:r>
      <w:r w:rsidR="002D2755" w:rsidRPr="00BE4C1E">
        <w:rPr>
          <w:rFonts w:ascii="Times New Roman" w:hAnsi="Times New Roman" w:cs="Times New Roman"/>
          <w:b/>
        </w:rPr>
        <w:t>*</w:t>
      </w:r>
      <w:r w:rsidRPr="00BE4C1E">
        <w:rPr>
          <w:rFonts w:ascii="Times New Roman" w:hAnsi="Times New Roman" w:cs="Times New Roman"/>
        </w:rPr>
        <w:t>dla gmin: Paszowice, Świerzawa, Wojcieszów, Bolków</w:t>
      </w:r>
    </w:p>
    <w:p w14:paraId="55E6F30D" w14:textId="575BCBE6" w:rsidR="004755A7" w:rsidRPr="00BE4C1E" w:rsidRDefault="004755A7" w:rsidP="00BE4C1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4C1E">
        <w:rPr>
          <w:rFonts w:ascii="Times New Roman" w:hAnsi="Times New Roman" w:cs="Times New Roman"/>
          <w:b/>
        </w:rPr>
        <w:t xml:space="preserve">Spotkanie </w:t>
      </w:r>
      <w:proofErr w:type="spellStart"/>
      <w:r w:rsidRPr="00BE4C1E">
        <w:rPr>
          <w:rFonts w:ascii="Times New Roman" w:hAnsi="Times New Roman" w:cs="Times New Roman"/>
          <w:b/>
        </w:rPr>
        <w:t>wprowadzaj</w:t>
      </w:r>
      <w:r w:rsidR="00072E5F" w:rsidRPr="00BE4C1E">
        <w:rPr>
          <w:rFonts w:ascii="Times New Roman" w:hAnsi="Times New Roman" w:cs="Times New Roman"/>
          <w:b/>
        </w:rPr>
        <w:t>ą</w:t>
      </w:r>
      <w:r w:rsidRPr="00BE4C1E">
        <w:rPr>
          <w:rFonts w:ascii="Times New Roman" w:hAnsi="Times New Roman" w:cs="Times New Roman"/>
          <w:b/>
        </w:rPr>
        <w:t>co</w:t>
      </w:r>
      <w:proofErr w:type="spellEnd"/>
      <w:r w:rsidRPr="00BE4C1E">
        <w:rPr>
          <w:rFonts w:ascii="Times New Roman" w:hAnsi="Times New Roman" w:cs="Times New Roman"/>
          <w:b/>
        </w:rPr>
        <w:t xml:space="preserve">-warsztatowe pn. "Bądźmy aktywni" </w:t>
      </w:r>
      <w:r w:rsidR="002D2755" w:rsidRPr="00BE4C1E">
        <w:rPr>
          <w:rFonts w:ascii="Times New Roman" w:hAnsi="Times New Roman" w:cs="Times New Roman"/>
          <w:b/>
        </w:rPr>
        <w:t xml:space="preserve">* </w:t>
      </w:r>
      <w:r w:rsidRPr="00BE4C1E">
        <w:rPr>
          <w:rFonts w:ascii="Times New Roman" w:hAnsi="Times New Roman" w:cs="Times New Roman"/>
        </w:rPr>
        <w:t>dla gmin:  Ruja, Legnickie Pole, Wądroże Wielkie, Mściwojów, Krotoszyce</w:t>
      </w:r>
    </w:p>
    <w:p w14:paraId="52E5B2A7" w14:textId="01F473FE" w:rsidR="00D675A3" w:rsidRPr="00D675A3" w:rsidRDefault="00D675A3" w:rsidP="00D675A3">
      <w:pPr>
        <w:spacing w:after="0"/>
        <w:jc w:val="both"/>
        <w:rPr>
          <w:rFonts w:ascii="Times New Roman" w:hAnsi="Times New Roman" w:cs="Times New Roman"/>
        </w:rPr>
      </w:pPr>
      <w:r w:rsidRPr="002D2755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 xml:space="preserve"> </w:t>
      </w:r>
      <w:r w:rsidR="002D2755">
        <w:rPr>
          <w:rFonts w:ascii="Times New Roman" w:hAnsi="Times New Roman" w:cs="Times New Roman"/>
        </w:rPr>
        <w:t xml:space="preserve"> </w:t>
      </w:r>
      <w:r w:rsidRPr="00D675A3">
        <w:rPr>
          <w:rFonts w:ascii="Times New Roman" w:hAnsi="Times New Roman" w:cs="Times New Roman"/>
        </w:rPr>
        <w:t xml:space="preserve">Pierwsze </w:t>
      </w:r>
      <w:r>
        <w:rPr>
          <w:rFonts w:ascii="Times New Roman" w:hAnsi="Times New Roman" w:cs="Times New Roman"/>
        </w:rPr>
        <w:t xml:space="preserve">3 </w:t>
      </w:r>
      <w:r w:rsidRPr="00D675A3">
        <w:rPr>
          <w:rFonts w:ascii="Times New Roman" w:hAnsi="Times New Roman" w:cs="Times New Roman"/>
        </w:rPr>
        <w:t>spotkani</w:t>
      </w:r>
      <w:r>
        <w:rPr>
          <w:rFonts w:ascii="Times New Roman" w:hAnsi="Times New Roman" w:cs="Times New Roman"/>
        </w:rPr>
        <w:t>a</w:t>
      </w:r>
      <w:r w:rsidRPr="00D675A3">
        <w:rPr>
          <w:rFonts w:ascii="Times New Roman" w:hAnsi="Times New Roman" w:cs="Times New Roman"/>
        </w:rPr>
        <w:t xml:space="preserve"> będ</w:t>
      </w:r>
      <w:r>
        <w:rPr>
          <w:rFonts w:ascii="Times New Roman" w:hAnsi="Times New Roman" w:cs="Times New Roman"/>
        </w:rPr>
        <w:t>ą</w:t>
      </w:r>
      <w:r w:rsidRPr="00D675A3">
        <w:rPr>
          <w:rFonts w:ascii="Times New Roman" w:hAnsi="Times New Roman" w:cs="Times New Roman"/>
        </w:rPr>
        <w:t xml:space="preserve"> miał</w:t>
      </w:r>
      <w:r>
        <w:rPr>
          <w:rFonts w:ascii="Times New Roman" w:hAnsi="Times New Roman" w:cs="Times New Roman"/>
        </w:rPr>
        <w:t>y</w:t>
      </w:r>
      <w:r w:rsidRPr="00D675A3">
        <w:rPr>
          <w:rFonts w:ascii="Times New Roman" w:hAnsi="Times New Roman" w:cs="Times New Roman"/>
        </w:rPr>
        <w:t xml:space="preserve"> charakter informacyjno-warsztatowy i ze względu na duży obszar Partnerstwa Kaczawskiego odbę</w:t>
      </w:r>
      <w:r>
        <w:rPr>
          <w:rFonts w:ascii="Times New Roman" w:hAnsi="Times New Roman" w:cs="Times New Roman"/>
        </w:rPr>
        <w:t>dą</w:t>
      </w:r>
      <w:r w:rsidRPr="00D675A3">
        <w:rPr>
          <w:rFonts w:ascii="Times New Roman" w:hAnsi="Times New Roman" w:cs="Times New Roman"/>
        </w:rPr>
        <w:t xml:space="preserve"> się w trzech różnych gminach. Uczestnicy dowiedzą się o działalności LGD Partnerstwo Kaczawskie oraz o projekcie. Szkoleniowiec przeprowadzi atrakcyjne warsztaty poznawczo-integracyjne i warsztaty umiejętności psychospołecznych w formie bardzo ciekawych i pożytecznych gier, zabaw i dyskusji. Ponadto zaprezentowany zostanie przykład działającego już Klubu Seniora, a także pogadanka ekologiczna. Uczestnicy dowiedzą się jak założyć taki Klub, Radę Seniorów czy stowarzyszenie oraz jak zostać wolontariuszem i jak mogą pomóc w organizacji wydarzeń, spotkań kulturalnych, artystycznych u siebie we wsi/mieście.</w:t>
      </w:r>
      <w:r>
        <w:rPr>
          <w:rFonts w:ascii="Times New Roman" w:hAnsi="Times New Roman" w:cs="Times New Roman"/>
        </w:rPr>
        <w:t xml:space="preserve"> Ponadto ciekawe zajęcia o samorozwoju (pasje, zainteresowania). </w:t>
      </w:r>
      <w:r w:rsidRPr="00D675A3">
        <w:rPr>
          <w:rFonts w:ascii="Times New Roman" w:hAnsi="Times New Roman" w:cs="Times New Roman"/>
        </w:rPr>
        <w:t xml:space="preserve"> Uczestnicy będą mieli zapewnione napoje, ciasto i przekąski w formie kanapek, a także przejazd w obie strony. Przejazd </w:t>
      </w:r>
      <w:proofErr w:type="spellStart"/>
      <w:r w:rsidRPr="00D675A3">
        <w:rPr>
          <w:rFonts w:ascii="Times New Roman" w:hAnsi="Times New Roman" w:cs="Times New Roman"/>
        </w:rPr>
        <w:t>busem</w:t>
      </w:r>
      <w:proofErr w:type="spellEnd"/>
      <w:r w:rsidRPr="00D675A3">
        <w:rPr>
          <w:rFonts w:ascii="Times New Roman" w:hAnsi="Times New Roman" w:cs="Times New Roman"/>
        </w:rPr>
        <w:t xml:space="preserve"> zaplanowano na 22 osoby z sąsiednich gmin, a dodatkowo  pojawią się osoby, które nie potrzebują dojazdu: np. </w:t>
      </w:r>
      <w:r>
        <w:rPr>
          <w:rFonts w:ascii="Times New Roman" w:hAnsi="Times New Roman" w:cs="Times New Roman"/>
        </w:rPr>
        <w:t>osoby</w:t>
      </w:r>
      <w:r w:rsidRPr="00D675A3">
        <w:rPr>
          <w:rFonts w:ascii="Times New Roman" w:hAnsi="Times New Roman" w:cs="Times New Roman"/>
        </w:rPr>
        <w:t xml:space="preserve"> z wsi, w której odbędzie się spotkanie oraz </w:t>
      </w:r>
      <w:r>
        <w:rPr>
          <w:rFonts w:ascii="Times New Roman" w:hAnsi="Times New Roman" w:cs="Times New Roman"/>
        </w:rPr>
        <w:t>osoby</w:t>
      </w:r>
      <w:r w:rsidRPr="00D675A3">
        <w:rPr>
          <w:rFonts w:ascii="Times New Roman" w:hAnsi="Times New Roman" w:cs="Times New Roman"/>
        </w:rPr>
        <w:t>, któr</w:t>
      </w:r>
      <w:r>
        <w:rPr>
          <w:rFonts w:ascii="Times New Roman" w:hAnsi="Times New Roman" w:cs="Times New Roman"/>
        </w:rPr>
        <w:t>e</w:t>
      </w:r>
      <w:r w:rsidRPr="00D675A3">
        <w:rPr>
          <w:rFonts w:ascii="Times New Roman" w:hAnsi="Times New Roman" w:cs="Times New Roman"/>
        </w:rPr>
        <w:t xml:space="preserve"> mają możliwość samodzielnego dojazdu. Większość Seniorów wymaga jednak zapewnienia </w:t>
      </w:r>
      <w:proofErr w:type="spellStart"/>
      <w:r w:rsidRPr="00D675A3">
        <w:rPr>
          <w:rFonts w:ascii="Times New Roman" w:hAnsi="Times New Roman" w:cs="Times New Roman"/>
        </w:rPr>
        <w:t>busa</w:t>
      </w:r>
      <w:proofErr w:type="spellEnd"/>
      <w:r w:rsidRPr="00D675A3">
        <w:rPr>
          <w:rFonts w:ascii="Times New Roman" w:hAnsi="Times New Roman" w:cs="Times New Roman"/>
        </w:rPr>
        <w:t xml:space="preserve"> w obydwie strony. Przewidywalna ilość osób na </w:t>
      </w:r>
      <w:r w:rsidR="007D35C7">
        <w:rPr>
          <w:rFonts w:ascii="Times New Roman" w:hAnsi="Times New Roman" w:cs="Times New Roman"/>
        </w:rPr>
        <w:t xml:space="preserve">jednym </w:t>
      </w:r>
      <w:r w:rsidRPr="00D675A3">
        <w:rPr>
          <w:rFonts w:ascii="Times New Roman" w:hAnsi="Times New Roman" w:cs="Times New Roman"/>
        </w:rPr>
        <w:t xml:space="preserve">spotkaniu: 35. Na zakończenie spotkania każdy z uczestników otrzyma ekologiczną materiałową torbę na zakupy z napisem "Kraina Wygasłych Wulkanów". </w:t>
      </w:r>
    </w:p>
    <w:p w14:paraId="670A667E" w14:textId="528BA121" w:rsidR="00FF3205" w:rsidRDefault="00EE62FB" w:rsidP="00DB0B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4755A7" w:rsidRPr="004755A7">
        <w:rPr>
          <w:rFonts w:ascii="Times New Roman" w:hAnsi="Times New Roman" w:cs="Times New Roman"/>
          <w:b/>
        </w:rPr>
        <w:t>. Wyjazd integracyjno-studyjny</w:t>
      </w:r>
      <w:r w:rsidR="00FB5793">
        <w:rPr>
          <w:rFonts w:ascii="Times New Roman" w:hAnsi="Times New Roman" w:cs="Times New Roman"/>
          <w:b/>
        </w:rPr>
        <w:t xml:space="preserve"> „Razem poznajemy ciekawe miejsca i ciekawych ludzi naszej Krainy Wygasłych Wulkanów”</w:t>
      </w:r>
      <w:r w:rsidR="004755A7" w:rsidRPr="004755A7">
        <w:rPr>
          <w:rFonts w:ascii="Times New Roman" w:hAnsi="Times New Roman" w:cs="Times New Roman"/>
          <w:b/>
        </w:rPr>
        <w:t xml:space="preserve"> do Wojcieszowa i </w:t>
      </w:r>
      <w:r w:rsidR="004755A7" w:rsidRPr="00FF3205">
        <w:rPr>
          <w:rFonts w:ascii="Times New Roman" w:hAnsi="Times New Roman" w:cs="Times New Roman"/>
          <w:b/>
        </w:rPr>
        <w:t>Podgórek</w:t>
      </w:r>
      <w:r w:rsidR="004755A7" w:rsidRPr="00FB5793">
        <w:rPr>
          <w:rFonts w:ascii="Times New Roman" w:hAnsi="Times New Roman" w:cs="Times New Roman"/>
        </w:rPr>
        <w:t xml:space="preserve"> (dla osób z Gminy Mściwojów i Wądroże Wielkie)</w:t>
      </w:r>
      <w:r w:rsidR="00FF3205">
        <w:rPr>
          <w:rFonts w:ascii="Times New Roman" w:hAnsi="Times New Roman" w:cs="Times New Roman"/>
        </w:rPr>
        <w:t xml:space="preserve"> - </w:t>
      </w:r>
      <w:r w:rsidR="00FF3205" w:rsidRPr="00FF3205">
        <w:rPr>
          <w:rFonts w:ascii="Times New Roman" w:hAnsi="Times New Roman" w:cs="Times New Roman"/>
        </w:rPr>
        <w:t xml:space="preserve">W programie m.in. </w:t>
      </w:r>
      <w:r w:rsidR="00FF3205">
        <w:rPr>
          <w:rFonts w:ascii="Times New Roman" w:hAnsi="Times New Roman" w:cs="Times New Roman"/>
        </w:rPr>
        <w:t xml:space="preserve">przejście na leśny cmentarz </w:t>
      </w:r>
      <w:proofErr w:type="spellStart"/>
      <w:r w:rsidR="00FF3205">
        <w:rPr>
          <w:rFonts w:ascii="Times New Roman" w:hAnsi="Times New Roman" w:cs="Times New Roman"/>
        </w:rPr>
        <w:t>Bergmannów</w:t>
      </w:r>
      <w:proofErr w:type="spellEnd"/>
      <w:r w:rsidR="00FF3205">
        <w:rPr>
          <w:rFonts w:ascii="Times New Roman" w:hAnsi="Times New Roman" w:cs="Times New Roman"/>
        </w:rPr>
        <w:t xml:space="preserve">, </w:t>
      </w:r>
      <w:r w:rsidR="00FF3205" w:rsidRPr="00FF3205">
        <w:rPr>
          <w:rFonts w:ascii="Times New Roman" w:hAnsi="Times New Roman" w:cs="Times New Roman"/>
        </w:rPr>
        <w:t xml:space="preserve">prezentacja działalności Stowarzyszenia Ziemia Aktywnych z Wojcieszowa z pokazem zdjęć, filmu, działań </w:t>
      </w:r>
      <w:proofErr w:type="spellStart"/>
      <w:r w:rsidR="00FF3205" w:rsidRPr="00FF3205">
        <w:rPr>
          <w:rFonts w:ascii="Times New Roman" w:hAnsi="Times New Roman" w:cs="Times New Roman"/>
        </w:rPr>
        <w:t>wolontariackich</w:t>
      </w:r>
      <w:proofErr w:type="spellEnd"/>
      <w:r w:rsidR="00FF3205" w:rsidRPr="00FF3205">
        <w:rPr>
          <w:rFonts w:ascii="Times New Roman" w:hAnsi="Times New Roman" w:cs="Times New Roman"/>
        </w:rPr>
        <w:t xml:space="preserve">, wspólne ćwiczenia dostosowane dla osób starszych i niepełnosprawnych z wykfalifikowaną fizjoterapeutką, spotkanie z lokalnym Zespołem </w:t>
      </w:r>
      <w:proofErr w:type="spellStart"/>
      <w:r w:rsidR="00FF3205" w:rsidRPr="00FF3205">
        <w:rPr>
          <w:rFonts w:ascii="Times New Roman" w:hAnsi="Times New Roman" w:cs="Times New Roman"/>
        </w:rPr>
        <w:t>Wojcieszowianki</w:t>
      </w:r>
      <w:proofErr w:type="spellEnd"/>
      <w:r w:rsidR="00FF3205" w:rsidRPr="00FF3205">
        <w:rPr>
          <w:rFonts w:ascii="Times New Roman" w:hAnsi="Times New Roman" w:cs="Times New Roman"/>
        </w:rPr>
        <w:t xml:space="preserve">, rozmowy o lokalnych działaniach, poczęstunek w formie kawy, herbaty i ciasta. </w:t>
      </w:r>
      <w:r w:rsidR="00FF3205">
        <w:rPr>
          <w:rFonts w:ascii="Times New Roman" w:hAnsi="Times New Roman" w:cs="Times New Roman"/>
        </w:rPr>
        <w:t>U</w:t>
      </w:r>
      <w:r w:rsidR="00FF3205" w:rsidRPr="00FF3205">
        <w:rPr>
          <w:rFonts w:ascii="Times New Roman" w:hAnsi="Times New Roman" w:cs="Times New Roman"/>
        </w:rPr>
        <w:t>czestnicy zwiedzą</w:t>
      </w:r>
      <w:r w:rsidR="00FF3205">
        <w:rPr>
          <w:rFonts w:ascii="Times New Roman" w:hAnsi="Times New Roman" w:cs="Times New Roman"/>
        </w:rPr>
        <w:t xml:space="preserve"> również</w:t>
      </w:r>
      <w:r w:rsidR="00FF3205" w:rsidRPr="00FF3205">
        <w:rPr>
          <w:rFonts w:ascii="Times New Roman" w:hAnsi="Times New Roman" w:cs="Times New Roman"/>
        </w:rPr>
        <w:t xml:space="preserve"> kościół z wieżą widokową w </w:t>
      </w:r>
      <w:r w:rsidR="00FF3205" w:rsidRPr="00FF3205">
        <w:rPr>
          <w:rFonts w:ascii="Times New Roman" w:hAnsi="Times New Roman" w:cs="Times New Roman"/>
        </w:rPr>
        <w:lastRenderedPageBreak/>
        <w:t xml:space="preserve">Podgórkach. Obiad w Restauracji Izba Rybacka w Podgórkach- jako modelowy przykład innowacyjnej oferty gastronomiczno-turystycznej i bardzo dobry przykład </w:t>
      </w:r>
      <w:r w:rsidR="00DB0BD8" w:rsidRPr="00FF3205">
        <w:rPr>
          <w:rFonts w:ascii="Times New Roman" w:hAnsi="Times New Roman" w:cs="Times New Roman"/>
        </w:rPr>
        <w:t>przedsiębiorczości</w:t>
      </w:r>
      <w:r w:rsidR="00FF3205" w:rsidRPr="00FF3205">
        <w:rPr>
          <w:rFonts w:ascii="Times New Roman" w:hAnsi="Times New Roman" w:cs="Times New Roman"/>
        </w:rPr>
        <w:t xml:space="preserve"> i aktywności. Uczestnicy będą mieli zapewniony przejazd, wyżywienie, bilety wstępu. Liczba uczestników 21 +1 pracownik biura LGD. </w:t>
      </w:r>
    </w:p>
    <w:p w14:paraId="08787FC7" w14:textId="5943D36A" w:rsidR="00E167DD" w:rsidRDefault="00EE62FB" w:rsidP="00DB0B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4755A7" w:rsidRPr="004755A7">
        <w:rPr>
          <w:rFonts w:ascii="Times New Roman" w:hAnsi="Times New Roman" w:cs="Times New Roman"/>
          <w:b/>
        </w:rPr>
        <w:t xml:space="preserve">. Wyjazd integracyjno-studyjny </w:t>
      </w:r>
      <w:r w:rsidR="004A080D" w:rsidRPr="004A080D">
        <w:rPr>
          <w:rFonts w:ascii="Times New Roman" w:hAnsi="Times New Roman" w:cs="Times New Roman"/>
          <w:b/>
        </w:rPr>
        <w:t xml:space="preserve">„ Razem poznajemy ciekawe miejsca i ciekawych ludzi naszej Krainy Wygasłych Wulkanów” </w:t>
      </w:r>
      <w:r w:rsidR="004755A7" w:rsidRPr="004755A7">
        <w:rPr>
          <w:rFonts w:ascii="Times New Roman" w:hAnsi="Times New Roman" w:cs="Times New Roman"/>
          <w:b/>
        </w:rPr>
        <w:t xml:space="preserve">do Złotoryi oraz do Pracowni Piernika Artystycznego w Wilkowie </w:t>
      </w:r>
      <w:r w:rsidR="004755A7" w:rsidRPr="00FB5793">
        <w:rPr>
          <w:rFonts w:ascii="Times New Roman" w:hAnsi="Times New Roman" w:cs="Times New Roman"/>
        </w:rPr>
        <w:t>(dla osób z Gminy Bolków i Paszowice)</w:t>
      </w:r>
      <w:r w:rsidR="00FF3205">
        <w:rPr>
          <w:rFonts w:ascii="Times New Roman" w:hAnsi="Times New Roman" w:cs="Times New Roman"/>
        </w:rPr>
        <w:t xml:space="preserve">. </w:t>
      </w:r>
      <w:r w:rsidR="00FF3205" w:rsidRPr="00FF3205">
        <w:rPr>
          <w:rFonts w:ascii="Times New Roman" w:hAnsi="Times New Roman" w:cs="Times New Roman"/>
        </w:rPr>
        <w:t>W programie: spotkanie z działaczami złotoryjskiego Stowarzyszenia Nasze Rio, w tym prezentacja działalności, wyświetlenie filmu "Opowieść Złotoryjska", jako przykład inicjatywy aktywizującej międzypokoleniowo, poczęstunek, zwiedzanie kościoła Narodzenia NMP z wieżą widokową, zwiedzanie Muzeum Złota, obiad</w:t>
      </w:r>
      <w:r w:rsidR="00E167DD">
        <w:rPr>
          <w:rFonts w:ascii="Times New Roman" w:hAnsi="Times New Roman" w:cs="Times New Roman"/>
        </w:rPr>
        <w:t xml:space="preserve"> w „Zajazd u Jana”</w:t>
      </w:r>
      <w:r w:rsidR="00FF3205" w:rsidRPr="00FF3205">
        <w:rPr>
          <w:rFonts w:ascii="Times New Roman" w:hAnsi="Times New Roman" w:cs="Times New Roman"/>
        </w:rPr>
        <w:t xml:space="preserve">, </w:t>
      </w:r>
      <w:r w:rsidR="00E167DD">
        <w:rPr>
          <w:rFonts w:ascii="Times New Roman" w:hAnsi="Times New Roman" w:cs="Times New Roman"/>
        </w:rPr>
        <w:t xml:space="preserve">jako </w:t>
      </w:r>
      <w:r w:rsidR="00E167DD" w:rsidRPr="00FF3205">
        <w:rPr>
          <w:rFonts w:ascii="Times New Roman" w:hAnsi="Times New Roman" w:cs="Times New Roman"/>
        </w:rPr>
        <w:t>modelowy przykład innowacyjnej oferty gastronomiczno-turystycznej i bardzo dobry przykład przedsiębiorczości i aktywności</w:t>
      </w:r>
      <w:r w:rsidR="00E167DD">
        <w:rPr>
          <w:rFonts w:ascii="Times New Roman" w:hAnsi="Times New Roman" w:cs="Times New Roman"/>
        </w:rPr>
        <w:t xml:space="preserve">, </w:t>
      </w:r>
      <w:r w:rsidR="00FF3205" w:rsidRPr="00FF3205">
        <w:rPr>
          <w:rFonts w:ascii="Times New Roman" w:hAnsi="Times New Roman" w:cs="Times New Roman"/>
        </w:rPr>
        <w:t>warsztaty piernikarskie w Wilkowie. Uczestnicy będą mieli zapewniony przejazd, wyżywienie, bilety wstępu.</w:t>
      </w:r>
      <w:r w:rsidR="00E167DD">
        <w:rPr>
          <w:rFonts w:ascii="Times New Roman" w:hAnsi="Times New Roman" w:cs="Times New Roman"/>
        </w:rPr>
        <w:t xml:space="preserve"> </w:t>
      </w:r>
      <w:r w:rsidR="00FF3205" w:rsidRPr="00FF3205">
        <w:rPr>
          <w:rFonts w:ascii="Times New Roman" w:hAnsi="Times New Roman" w:cs="Times New Roman"/>
        </w:rPr>
        <w:t xml:space="preserve">Liczba uczestników 21 +1 pracownik biura LGD. </w:t>
      </w:r>
    </w:p>
    <w:p w14:paraId="5DF12C7E" w14:textId="1A12709D" w:rsidR="00E167DD" w:rsidRDefault="00EE62FB" w:rsidP="00DB0B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755A7" w:rsidRPr="004755A7">
        <w:rPr>
          <w:rFonts w:ascii="Times New Roman" w:hAnsi="Times New Roman" w:cs="Times New Roman"/>
          <w:b/>
        </w:rPr>
        <w:t xml:space="preserve">. Wyjazd integracyjno-studyjny </w:t>
      </w:r>
      <w:r w:rsidR="004A080D" w:rsidRPr="004A080D">
        <w:rPr>
          <w:rFonts w:ascii="Times New Roman" w:hAnsi="Times New Roman" w:cs="Times New Roman"/>
          <w:b/>
        </w:rPr>
        <w:t xml:space="preserve">„ Razem poznajemy ciekawe miejsca i ciekawych ludzi naszej Krainy Wygasłych Wulkanów” </w:t>
      </w:r>
      <w:r w:rsidR="004755A7" w:rsidRPr="004755A7">
        <w:rPr>
          <w:rFonts w:ascii="Times New Roman" w:hAnsi="Times New Roman" w:cs="Times New Roman"/>
          <w:b/>
        </w:rPr>
        <w:t xml:space="preserve">do Skansenu Górniczo -  Hutniczego w Leszczynie oraz do Pracowni Piernika Artystycznego w Wilkowie </w:t>
      </w:r>
      <w:r w:rsidR="004755A7" w:rsidRPr="00FB5793">
        <w:rPr>
          <w:rFonts w:ascii="Times New Roman" w:hAnsi="Times New Roman" w:cs="Times New Roman"/>
        </w:rPr>
        <w:t>(dla osób z Wojcieszowa oraz osób z Miasta i Gminy Świerzawa)</w:t>
      </w:r>
      <w:r w:rsidR="00E167DD">
        <w:rPr>
          <w:rFonts w:ascii="Times New Roman" w:hAnsi="Times New Roman" w:cs="Times New Roman"/>
        </w:rPr>
        <w:t xml:space="preserve">. </w:t>
      </w:r>
      <w:r w:rsidR="00E167DD" w:rsidRPr="00E167DD">
        <w:rPr>
          <w:rFonts w:ascii="Times New Roman" w:hAnsi="Times New Roman" w:cs="Times New Roman"/>
        </w:rPr>
        <w:t xml:space="preserve">W programie zwiedzanie Skansenu Górniczo-Hutniczego, ciekawe warsztaty edukacyjne, spacer ścieżką edukacyjno-przyrodniczą z przewodnikiem, pieczenie podpłomyków, warsztaty czerpania papieru, koło garncarskie, obiad, warsztaty piernikarskie w Wilkowie. Uczestnicy będą mieli zapewniony przejazd, wyżywienie, bilety wstępu. Liczba uczestników 21 +1 pracownik biura LGD. </w:t>
      </w:r>
    </w:p>
    <w:p w14:paraId="1CB74A86" w14:textId="04F69136" w:rsidR="00E167DD" w:rsidRDefault="00EE62FB" w:rsidP="00DB0B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4755A7" w:rsidRPr="004755A7">
        <w:rPr>
          <w:rFonts w:ascii="Times New Roman" w:hAnsi="Times New Roman" w:cs="Times New Roman"/>
          <w:b/>
        </w:rPr>
        <w:t xml:space="preserve">.  Wyjazd integracyjno-studyjny </w:t>
      </w:r>
      <w:r w:rsidR="004A080D" w:rsidRPr="004A080D">
        <w:rPr>
          <w:rFonts w:ascii="Times New Roman" w:hAnsi="Times New Roman" w:cs="Times New Roman"/>
          <w:b/>
        </w:rPr>
        <w:t xml:space="preserve">„ Razem poznajemy ciekawe miejsca i ciekawych ludzi naszej Krainy Wygasłych Wulkanów” </w:t>
      </w:r>
      <w:r w:rsidR="004755A7" w:rsidRPr="004755A7">
        <w:rPr>
          <w:rFonts w:ascii="Times New Roman" w:hAnsi="Times New Roman" w:cs="Times New Roman"/>
          <w:b/>
        </w:rPr>
        <w:t xml:space="preserve">do </w:t>
      </w:r>
      <w:proofErr w:type="spellStart"/>
      <w:r w:rsidR="004755A7" w:rsidRPr="004755A7">
        <w:rPr>
          <w:rFonts w:ascii="Times New Roman" w:hAnsi="Times New Roman" w:cs="Times New Roman"/>
          <w:b/>
        </w:rPr>
        <w:t>Sędziszowej</w:t>
      </w:r>
      <w:proofErr w:type="spellEnd"/>
      <w:r w:rsidR="004755A7" w:rsidRPr="004755A7">
        <w:rPr>
          <w:rFonts w:ascii="Times New Roman" w:hAnsi="Times New Roman" w:cs="Times New Roman"/>
          <w:b/>
        </w:rPr>
        <w:t xml:space="preserve"> i Świerzawy </w:t>
      </w:r>
      <w:r w:rsidR="004755A7" w:rsidRPr="00FB5793">
        <w:rPr>
          <w:rFonts w:ascii="Times New Roman" w:hAnsi="Times New Roman" w:cs="Times New Roman"/>
        </w:rPr>
        <w:t>(dla osób z Gminy Krotoszyce i</w:t>
      </w:r>
      <w:r w:rsidR="005E6E5A">
        <w:rPr>
          <w:rFonts w:ascii="Times New Roman" w:hAnsi="Times New Roman" w:cs="Times New Roman"/>
        </w:rPr>
        <w:t xml:space="preserve"> </w:t>
      </w:r>
      <w:r w:rsidR="004755A7" w:rsidRPr="00FB5793">
        <w:rPr>
          <w:rFonts w:ascii="Times New Roman" w:hAnsi="Times New Roman" w:cs="Times New Roman"/>
        </w:rPr>
        <w:t>Męcinka)</w:t>
      </w:r>
      <w:r w:rsidR="00E167DD">
        <w:rPr>
          <w:rFonts w:ascii="Times New Roman" w:hAnsi="Times New Roman" w:cs="Times New Roman"/>
        </w:rPr>
        <w:t xml:space="preserve">. </w:t>
      </w:r>
      <w:r w:rsidR="00E167DD" w:rsidRPr="00E167DD">
        <w:rPr>
          <w:rFonts w:ascii="Times New Roman" w:hAnsi="Times New Roman" w:cs="Times New Roman"/>
        </w:rPr>
        <w:t xml:space="preserve">W programie zwiedzanie Kościoła św. Jana i Katarzyny w Świerzawie, Organy </w:t>
      </w:r>
      <w:proofErr w:type="spellStart"/>
      <w:r w:rsidR="00E167DD" w:rsidRPr="00E167DD">
        <w:rPr>
          <w:rFonts w:ascii="Times New Roman" w:hAnsi="Times New Roman" w:cs="Times New Roman"/>
        </w:rPr>
        <w:t>Wielisławskie</w:t>
      </w:r>
      <w:proofErr w:type="spellEnd"/>
      <w:r w:rsidR="00E167DD" w:rsidRPr="00E167DD">
        <w:rPr>
          <w:rFonts w:ascii="Times New Roman" w:hAnsi="Times New Roman" w:cs="Times New Roman"/>
        </w:rPr>
        <w:t xml:space="preserve"> w </w:t>
      </w:r>
      <w:proofErr w:type="spellStart"/>
      <w:r w:rsidR="00E167DD" w:rsidRPr="00E167DD">
        <w:rPr>
          <w:rFonts w:ascii="Times New Roman" w:hAnsi="Times New Roman" w:cs="Times New Roman"/>
        </w:rPr>
        <w:t>Sędziszowej</w:t>
      </w:r>
      <w:proofErr w:type="spellEnd"/>
      <w:r w:rsidR="00E167DD" w:rsidRPr="00E167DD">
        <w:rPr>
          <w:rFonts w:ascii="Times New Roman" w:hAnsi="Times New Roman" w:cs="Times New Roman"/>
        </w:rPr>
        <w:t xml:space="preserve">, warsztaty płukania złota i obiad w Młynie Wielisław (Sędziszowa). Obiad w Młynie Wielisław -  jako modelowy przykład innowacyjnej oferty gastronomiczno-turystycznej i bardzo dobry przykład </w:t>
      </w:r>
      <w:r w:rsidR="00DB0BD8" w:rsidRPr="00E167DD">
        <w:rPr>
          <w:rFonts w:ascii="Times New Roman" w:hAnsi="Times New Roman" w:cs="Times New Roman"/>
        </w:rPr>
        <w:t>przedsiębiorczości</w:t>
      </w:r>
      <w:r w:rsidR="00E167DD" w:rsidRPr="00E167DD">
        <w:rPr>
          <w:rFonts w:ascii="Times New Roman" w:hAnsi="Times New Roman" w:cs="Times New Roman"/>
        </w:rPr>
        <w:t xml:space="preserve"> i aktywności. Uczestnicy będą mieli zapewniony przejazd, wyżywienie, bilety wstępu. Liczba uczestników 21 +1 pracownik biura LGD. </w:t>
      </w:r>
    </w:p>
    <w:p w14:paraId="5168002A" w14:textId="5076E81D" w:rsidR="00E167DD" w:rsidRDefault="00EE62FB" w:rsidP="00DB0B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4755A7" w:rsidRPr="004755A7">
        <w:rPr>
          <w:rFonts w:ascii="Times New Roman" w:hAnsi="Times New Roman" w:cs="Times New Roman"/>
          <w:b/>
        </w:rPr>
        <w:t xml:space="preserve">.  Wyjazd integracyjno-studyjny </w:t>
      </w:r>
      <w:r w:rsidR="004A080D" w:rsidRPr="004A080D">
        <w:rPr>
          <w:rFonts w:ascii="Times New Roman" w:hAnsi="Times New Roman" w:cs="Times New Roman"/>
          <w:b/>
        </w:rPr>
        <w:t xml:space="preserve">„ Razem poznajemy ciekawe miejsca i ciekawych ludzi naszej Krainy Wygasłych Wulkanów” </w:t>
      </w:r>
      <w:r w:rsidR="004755A7" w:rsidRPr="004755A7">
        <w:rPr>
          <w:rFonts w:ascii="Times New Roman" w:hAnsi="Times New Roman" w:cs="Times New Roman"/>
          <w:b/>
        </w:rPr>
        <w:t xml:space="preserve">do Bolkowa i </w:t>
      </w:r>
      <w:r w:rsidR="004755A7" w:rsidRPr="00FB5793">
        <w:rPr>
          <w:rFonts w:ascii="Times New Roman" w:hAnsi="Times New Roman" w:cs="Times New Roman"/>
          <w:b/>
        </w:rPr>
        <w:t xml:space="preserve">Radzimowic </w:t>
      </w:r>
      <w:r w:rsidR="004755A7" w:rsidRPr="00FB5793">
        <w:rPr>
          <w:rFonts w:ascii="Times New Roman" w:hAnsi="Times New Roman" w:cs="Times New Roman"/>
        </w:rPr>
        <w:t>(dla osób z Miasta Złotoryja i z Gminy Złotoryja)</w:t>
      </w:r>
      <w:r w:rsidR="00E167DD">
        <w:rPr>
          <w:rFonts w:ascii="Times New Roman" w:hAnsi="Times New Roman" w:cs="Times New Roman"/>
        </w:rPr>
        <w:t xml:space="preserve">. </w:t>
      </w:r>
      <w:r w:rsidR="00E167DD" w:rsidRPr="00E167DD">
        <w:rPr>
          <w:rFonts w:ascii="Times New Roman" w:hAnsi="Times New Roman" w:cs="Times New Roman"/>
        </w:rPr>
        <w:t xml:space="preserve">W programie zwiedzanie Zamku Bolków, obiad w Bolkowie,  prezentacja wsi i gospodarstwa w Radzimowicach z  poczęstunkiem, warsztaty pieczenia podpłomyków, wizyta w Zagrodzie Ekologicznej - </w:t>
      </w:r>
      <w:proofErr w:type="spellStart"/>
      <w:r w:rsidR="00E167DD" w:rsidRPr="00E167DD">
        <w:rPr>
          <w:rFonts w:ascii="Times New Roman" w:hAnsi="Times New Roman" w:cs="Times New Roman"/>
        </w:rPr>
        <w:t>Biobudownictwo</w:t>
      </w:r>
      <w:proofErr w:type="spellEnd"/>
      <w:r w:rsidR="00E167DD" w:rsidRPr="00E167DD">
        <w:rPr>
          <w:rFonts w:ascii="Times New Roman" w:hAnsi="Times New Roman" w:cs="Times New Roman"/>
        </w:rPr>
        <w:t xml:space="preserve"> w Radzimowicach. Uczestnicy będą mieli zapewniony przejazd, wyżywienie, bilety wstępu, opłaty za warsztaty</w:t>
      </w:r>
      <w:r w:rsidR="00E167DD">
        <w:rPr>
          <w:rFonts w:ascii="Times New Roman" w:hAnsi="Times New Roman" w:cs="Times New Roman"/>
        </w:rPr>
        <w:t>.</w:t>
      </w:r>
    </w:p>
    <w:p w14:paraId="521FE014" w14:textId="7CB37966" w:rsidR="00E167DD" w:rsidRDefault="00EE62FB" w:rsidP="00DB0B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4755A7" w:rsidRPr="004755A7">
        <w:rPr>
          <w:rFonts w:ascii="Times New Roman" w:hAnsi="Times New Roman" w:cs="Times New Roman"/>
          <w:b/>
        </w:rPr>
        <w:t xml:space="preserve">.  Wyjazd integracyjno-studyjny </w:t>
      </w:r>
      <w:r w:rsidR="004A080D" w:rsidRPr="004A080D">
        <w:rPr>
          <w:rFonts w:ascii="Times New Roman" w:hAnsi="Times New Roman" w:cs="Times New Roman"/>
          <w:b/>
        </w:rPr>
        <w:t xml:space="preserve">„ Razem poznajemy ciekawe miejsca i ciekawych ludzi naszej Krainy Wygasłych Wulkanów” </w:t>
      </w:r>
      <w:r w:rsidR="004755A7" w:rsidRPr="004755A7">
        <w:rPr>
          <w:rFonts w:ascii="Times New Roman" w:hAnsi="Times New Roman" w:cs="Times New Roman"/>
          <w:b/>
        </w:rPr>
        <w:t xml:space="preserve">do Dobkowa </w:t>
      </w:r>
      <w:r w:rsidR="004755A7" w:rsidRPr="00FB5793">
        <w:rPr>
          <w:rFonts w:ascii="Times New Roman" w:hAnsi="Times New Roman" w:cs="Times New Roman"/>
        </w:rPr>
        <w:t>(dla osób z Gminy Zagrodno i Pielgrzymka)</w:t>
      </w:r>
      <w:r w:rsidR="00E167DD">
        <w:rPr>
          <w:rFonts w:ascii="Times New Roman" w:hAnsi="Times New Roman" w:cs="Times New Roman"/>
        </w:rPr>
        <w:t xml:space="preserve">. </w:t>
      </w:r>
      <w:r w:rsidR="00E167DD" w:rsidRPr="00E167DD">
        <w:rPr>
          <w:rFonts w:ascii="Times New Roman" w:hAnsi="Times New Roman" w:cs="Times New Roman"/>
        </w:rPr>
        <w:t>W programie zwiedzanie Sudeckiej Zagrody Edukacyjnej w Dobkowie z przewodnikiem,  prezentacja multimedialna nt. funkcjonowania i  działalności Sudeckiej Zagrody Edukacyjnej, warsztaty ceramiczne z lepienia z podwójnym wypalaniem, krótka prelekcja na temat ginących zawodów oraz historii ceramiki  w Galerii pod Aniołem w Dobkowie. Obiad w Villa Greta w Dobkowie, jako modelowy przykład innowacyjnej oferty gastronomiczno-turystycznej oraz bardzo dobry przykład przedsiębiorczości i aktywności.</w:t>
      </w:r>
      <w:r w:rsidR="00E167DD">
        <w:rPr>
          <w:rFonts w:ascii="Times New Roman" w:hAnsi="Times New Roman" w:cs="Times New Roman"/>
        </w:rPr>
        <w:t xml:space="preserve"> </w:t>
      </w:r>
      <w:r w:rsidR="00E167DD" w:rsidRPr="00E167DD">
        <w:rPr>
          <w:rFonts w:ascii="Times New Roman" w:hAnsi="Times New Roman" w:cs="Times New Roman"/>
        </w:rPr>
        <w:t xml:space="preserve">Uczestnicy będą mieli zapewniony przejazd, wyżywienie, bilety wstępu. Liczba uczestników 21+1 pracownik biura LGD. </w:t>
      </w:r>
    </w:p>
    <w:p w14:paraId="11FFCA8A" w14:textId="0C45283B" w:rsidR="004755A7" w:rsidRPr="00FB5793" w:rsidRDefault="00EE62FB" w:rsidP="00DB0B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4755A7" w:rsidRPr="004755A7">
        <w:rPr>
          <w:rFonts w:ascii="Times New Roman" w:hAnsi="Times New Roman" w:cs="Times New Roman"/>
          <w:b/>
        </w:rPr>
        <w:t xml:space="preserve">.  Wyjazd integracyjno-studyjny do Czapli i Grodźca </w:t>
      </w:r>
      <w:r w:rsidR="004755A7" w:rsidRPr="00FB5793">
        <w:rPr>
          <w:rFonts w:ascii="Times New Roman" w:hAnsi="Times New Roman" w:cs="Times New Roman"/>
        </w:rPr>
        <w:t>(dla osób z Gminy Ruja i Legnickie Pole)</w:t>
      </w:r>
      <w:r w:rsidR="00E167DD">
        <w:rPr>
          <w:rFonts w:ascii="Times New Roman" w:hAnsi="Times New Roman" w:cs="Times New Roman"/>
        </w:rPr>
        <w:t>.</w:t>
      </w:r>
      <w:r w:rsidR="00E167DD" w:rsidRPr="00E167DD">
        <w:t xml:space="preserve"> </w:t>
      </w:r>
      <w:r w:rsidR="00E167DD" w:rsidRPr="00E167DD">
        <w:rPr>
          <w:rFonts w:ascii="Times New Roman" w:hAnsi="Times New Roman" w:cs="Times New Roman"/>
        </w:rPr>
        <w:t xml:space="preserve">W programie ciekawa prezentacja o lokalnych działaniach prowadzących do rozwoju wsi tematycznej oraz krótki film animacyjny o geologicznej historii wsi. Ponadto interesująca gra terenowa "Poszukiwacze przygód", warsztaty "Peelingujące mydełka" i zajęcia pieczenie podpłomyków na kamieniu. Następnie przejazd na Zamek Grodziec, obiad, zwiedzanie zamku, pokaz walk rycerskich lub tańca. Uczestnicy będą mieli zapewniony przejazd, wyżywienie, bilety wstępu. Liczba uczestników 21 +1 pracownik biura LGD. </w:t>
      </w:r>
    </w:p>
    <w:p w14:paraId="2F8C6CB6" w14:textId="77777777" w:rsidR="00BE4C1E" w:rsidRDefault="00EE62FB" w:rsidP="00BE4C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 W</w:t>
      </w:r>
      <w:r w:rsidR="004755A7" w:rsidRPr="004755A7">
        <w:rPr>
          <w:rFonts w:ascii="Times New Roman" w:hAnsi="Times New Roman" w:cs="Times New Roman"/>
          <w:b/>
        </w:rPr>
        <w:t xml:space="preserve">arsztat </w:t>
      </w:r>
      <w:r w:rsidRPr="00EE62FB">
        <w:rPr>
          <w:rFonts w:ascii="Times New Roman" w:hAnsi="Times New Roman" w:cs="Times New Roman"/>
          <w:b/>
        </w:rPr>
        <w:t>aktywizujący pn. "Aktywnie i ekologicznie w Krainie Wygasłych Wulkanów" w zagrodzie edukacyjnej w Rzeszówku</w:t>
      </w:r>
      <w:r>
        <w:rPr>
          <w:rFonts w:ascii="Times New Roman" w:hAnsi="Times New Roman" w:cs="Times New Roman"/>
          <w:b/>
        </w:rPr>
        <w:t xml:space="preserve"> </w:t>
      </w:r>
      <w:r w:rsidR="004755A7" w:rsidRPr="00FB5793">
        <w:rPr>
          <w:rFonts w:ascii="Times New Roman" w:hAnsi="Times New Roman" w:cs="Times New Roman"/>
        </w:rPr>
        <w:t>dla osób z miast/gmin: Wądroże Wielkie, Mściwojów,</w:t>
      </w:r>
      <w:r w:rsidRPr="00FB5793">
        <w:rPr>
          <w:rFonts w:ascii="Times New Roman" w:hAnsi="Times New Roman" w:cs="Times New Roman"/>
        </w:rPr>
        <w:t xml:space="preserve"> </w:t>
      </w:r>
      <w:r w:rsidR="004755A7" w:rsidRPr="00FB5793">
        <w:rPr>
          <w:rFonts w:ascii="Times New Roman" w:hAnsi="Times New Roman" w:cs="Times New Roman"/>
        </w:rPr>
        <w:t>Paszowice, Bolków,</w:t>
      </w:r>
      <w:r w:rsidR="00EE4EA5">
        <w:rPr>
          <w:rFonts w:ascii="Times New Roman" w:hAnsi="Times New Roman" w:cs="Times New Roman"/>
        </w:rPr>
        <w:t xml:space="preserve"> </w:t>
      </w:r>
      <w:r w:rsidR="004755A7" w:rsidRPr="00FB5793">
        <w:rPr>
          <w:rFonts w:ascii="Times New Roman" w:hAnsi="Times New Roman" w:cs="Times New Roman"/>
        </w:rPr>
        <w:t>Wojcieszów</w:t>
      </w:r>
    </w:p>
    <w:p w14:paraId="073B10FC" w14:textId="77777777" w:rsidR="00BE4C1E" w:rsidRDefault="00EE62FB" w:rsidP="00BE4C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12. W</w:t>
      </w:r>
      <w:r w:rsidR="004755A7" w:rsidRPr="004755A7">
        <w:rPr>
          <w:rFonts w:ascii="Times New Roman" w:hAnsi="Times New Roman" w:cs="Times New Roman"/>
          <w:b/>
        </w:rPr>
        <w:t xml:space="preserve">arsztat </w:t>
      </w:r>
      <w:r w:rsidRPr="00EE62FB">
        <w:rPr>
          <w:rFonts w:ascii="Times New Roman" w:hAnsi="Times New Roman" w:cs="Times New Roman"/>
          <w:b/>
        </w:rPr>
        <w:t>aktywizujący pn. "Aktywnie i ekologicznie w Krainie Wygasłych Wulkanów" w zagrodzie edukacyjnej w Rzeszówku</w:t>
      </w:r>
      <w:r w:rsidR="00FB5793">
        <w:rPr>
          <w:rFonts w:ascii="Times New Roman" w:hAnsi="Times New Roman" w:cs="Times New Roman"/>
          <w:b/>
        </w:rPr>
        <w:t xml:space="preserve"> </w:t>
      </w:r>
      <w:r w:rsidR="004755A7" w:rsidRPr="00FB5793">
        <w:rPr>
          <w:rFonts w:ascii="Times New Roman" w:hAnsi="Times New Roman" w:cs="Times New Roman"/>
        </w:rPr>
        <w:t>dla osób z miast/gmin: Legnickie Pole, Ruja, Krotoszyce, Męcinka,</w:t>
      </w:r>
      <w:r w:rsidR="00EE4EA5">
        <w:rPr>
          <w:rFonts w:ascii="Times New Roman" w:hAnsi="Times New Roman" w:cs="Times New Roman"/>
        </w:rPr>
        <w:t xml:space="preserve"> </w:t>
      </w:r>
      <w:r w:rsidR="004755A7" w:rsidRPr="00FB5793">
        <w:rPr>
          <w:rFonts w:ascii="Times New Roman" w:hAnsi="Times New Roman" w:cs="Times New Roman"/>
        </w:rPr>
        <w:t>Świerzawa</w:t>
      </w:r>
    </w:p>
    <w:p w14:paraId="52526316" w14:textId="00075231" w:rsidR="004755A7" w:rsidRDefault="00EE62FB" w:rsidP="00BE4C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13. </w:t>
      </w:r>
      <w:r w:rsidR="004755A7" w:rsidRPr="004755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</w:t>
      </w:r>
      <w:r w:rsidR="004755A7" w:rsidRPr="004755A7">
        <w:rPr>
          <w:rFonts w:ascii="Times New Roman" w:hAnsi="Times New Roman" w:cs="Times New Roman"/>
          <w:b/>
        </w:rPr>
        <w:t xml:space="preserve">arsztat </w:t>
      </w:r>
      <w:r w:rsidRPr="00EE62FB">
        <w:rPr>
          <w:rFonts w:ascii="Times New Roman" w:hAnsi="Times New Roman" w:cs="Times New Roman"/>
          <w:b/>
        </w:rPr>
        <w:t xml:space="preserve">aktywizujący </w:t>
      </w:r>
      <w:proofErr w:type="spellStart"/>
      <w:r w:rsidRPr="00EE62FB">
        <w:rPr>
          <w:rFonts w:ascii="Times New Roman" w:hAnsi="Times New Roman" w:cs="Times New Roman"/>
          <w:b/>
        </w:rPr>
        <w:t>pn</w:t>
      </w:r>
      <w:proofErr w:type="spellEnd"/>
      <w:r w:rsidRPr="00EE62FB">
        <w:rPr>
          <w:rFonts w:ascii="Times New Roman" w:hAnsi="Times New Roman" w:cs="Times New Roman"/>
          <w:b/>
        </w:rPr>
        <w:t>."Aktywnie i ekologicznie w Krainie Wygasłych Wulkanów" w zagrodzie edukacyjnej w Rzeszówku</w:t>
      </w:r>
      <w:r>
        <w:rPr>
          <w:rFonts w:ascii="Times New Roman" w:hAnsi="Times New Roman" w:cs="Times New Roman"/>
          <w:b/>
        </w:rPr>
        <w:t xml:space="preserve"> </w:t>
      </w:r>
      <w:r w:rsidR="004755A7" w:rsidRPr="00FB5793">
        <w:rPr>
          <w:rFonts w:ascii="Times New Roman" w:hAnsi="Times New Roman" w:cs="Times New Roman"/>
        </w:rPr>
        <w:t>dla osób z miast/gmin: Złotoryja, Gmina Złotoryja, Zagrodno, Pielgrzymka</w:t>
      </w:r>
    </w:p>
    <w:p w14:paraId="29CB181B" w14:textId="0DD6B47B" w:rsidR="00E167DD" w:rsidRPr="00FB5793" w:rsidRDefault="00E167DD" w:rsidP="00DB0BD8">
      <w:pPr>
        <w:spacing w:after="0"/>
        <w:jc w:val="both"/>
        <w:rPr>
          <w:rFonts w:ascii="Times New Roman" w:hAnsi="Times New Roman" w:cs="Times New Roman"/>
        </w:rPr>
      </w:pPr>
      <w:r w:rsidRPr="00E167DD">
        <w:rPr>
          <w:rFonts w:ascii="Times New Roman" w:hAnsi="Times New Roman" w:cs="Times New Roman"/>
        </w:rPr>
        <w:t xml:space="preserve">Warsztaty aktywizujące odbędą się w Rzeszówku w jednej z zagród edukacyjnych. Będą to warsztaty integracyjne i aktywujące  do działania. Oprócz zabaw integracyjnych, dyskusji i wymiany doświadczeń, prowadzący podpowie jak zostać przewodnikiem terenowym. Odbędzie się dwugodzinny warsztat terenowy: metodyka pracy przewodnika terenowego/ edukatora przyrodniczego, gry i zabawy edukacyjne, bezpieczeństwo pracy.  Takie działanie pociąga za sobą przeprowadzenie  ciekawej prelekcji o bogactwie kulturalnym, historycznym i przyrodniczym Krainy Wygasłych Wulkanów oraz bioróżnorodność i ekologiczne aspekty życia człowieka. Ponadto atrakcyjne warsztaty zielarskie - wytwarzanie kosmetyków naturalnych: „Kosmetyki – zrób to sam, czyli jak wartościowe są lokalne rośliny”. Przeprowadzona zostanie również prelekcja: Prawdy i mity żywieniowe „Czy awokado jest zdrowe a smalec taki zły”.  Uczestnicy będą mieli zapewnione przerwy kawowe oraz obiad i przejazd wynajętym </w:t>
      </w:r>
      <w:proofErr w:type="spellStart"/>
      <w:r w:rsidRPr="00E167DD">
        <w:rPr>
          <w:rFonts w:ascii="Times New Roman" w:hAnsi="Times New Roman" w:cs="Times New Roman"/>
        </w:rPr>
        <w:t>busem</w:t>
      </w:r>
      <w:proofErr w:type="spellEnd"/>
      <w:r w:rsidRPr="00E167DD">
        <w:rPr>
          <w:rFonts w:ascii="Times New Roman" w:hAnsi="Times New Roman" w:cs="Times New Roman"/>
        </w:rPr>
        <w:t xml:space="preserve"> w obie strony. </w:t>
      </w:r>
    </w:p>
    <w:p w14:paraId="43A30503" w14:textId="77777777" w:rsidR="00E167DD" w:rsidRDefault="00EE62FB" w:rsidP="00E176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14. </w:t>
      </w:r>
      <w:r w:rsidR="004755A7" w:rsidRPr="004755A7">
        <w:rPr>
          <w:rFonts w:ascii="Times New Roman" w:hAnsi="Times New Roman" w:cs="Times New Roman"/>
          <w:b/>
        </w:rPr>
        <w:t xml:space="preserve">Dwudniowy Zjazd warsztatowy "Jesteśmy aktywni" </w:t>
      </w:r>
      <w:r w:rsidR="004755A7" w:rsidRPr="00EE62FB">
        <w:rPr>
          <w:rFonts w:ascii="Times New Roman" w:hAnsi="Times New Roman" w:cs="Times New Roman"/>
        </w:rPr>
        <w:t>z zakończeniem projektu dla 28 najbardziej aktywnych</w:t>
      </w:r>
      <w:r w:rsidR="00E17660">
        <w:rPr>
          <w:rFonts w:ascii="Times New Roman" w:hAnsi="Times New Roman" w:cs="Times New Roman"/>
        </w:rPr>
        <w:t xml:space="preserve"> </w:t>
      </w:r>
      <w:r w:rsidR="004755A7" w:rsidRPr="00EE62FB">
        <w:rPr>
          <w:rFonts w:ascii="Times New Roman" w:hAnsi="Times New Roman" w:cs="Times New Roman"/>
        </w:rPr>
        <w:t>uczestników projektu.</w:t>
      </w:r>
    </w:p>
    <w:p w14:paraId="48BC20A4" w14:textId="2FE58332" w:rsidR="002C75DE" w:rsidRDefault="00E167DD" w:rsidP="002D2755">
      <w:pPr>
        <w:spacing w:after="0"/>
        <w:jc w:val="both"/>
        <w:rPr>
          <w:rFonts w:ascii="Times New Roman" w:hAnsi="Times New Roman" w:cs="Times New Roman"/>
        </w:rPr>
      </w:pPr>
      <w:r w:rsidRPr="00E167DD">
        <w:rPr>
          <w:rFonts w:ascii="Times New Roman" w:hAnsi="Times New Roman" w:cs="Times New Roman"/>
        </w:rPr>
        <w:t xml:space="preserve">Zjazd warsztatowy z noclegiem przewidziany jest dla 28 najaktywniejszych uczestników projektu (plus 1 pracownik biura LGD i 1 prowadzący). Łącznie 30 osób. Uczestnicy pierwszego spotkania i wyjazdu integracyjno-studyjnego zostaną poinformowani o organizowanym wyjeździe warsztatowym z noclegiem. Aby wziąć udział w tym ostatnim spotkaniu - należy wypełnić odpowiedni formularz, w którym uczestnicy projektu będą mogli wykazać się w jakim stopniu zostali zaktywizowani. W formularzu trzeba będzie opisać swoje pomysły/zamiary na aktywne działania w swojej miejscowości, mile widziane będą również opisy o tym jak projekt wpłynął na ich "codzienność", wskazanie,  które podpatrzone w czasie wyjazdów działania innych ludzi były najbardziej interesujące i pobudzające do aktywności i działania. W formularzu należy </w:t>
      </w:r>
      <w:r w:rsidR="00DB0BD8" w:rsidRPr="00E167DD">
        <w:rPr>
          <w:rFonts w:ascii="Times New Roman" w:hAnsi="Times New Roman" w:cs="Times New Roman"/>
        </w:rPr>
        <w:t>również</w:t>
      </w:r>
      <w:r w:rsidRPr="00E167DD">
        <w:rPr>
          <w:rFonts w:ascii="Times New Roman" w:hAnsi="Times New Roman" w:cs="Times New Roman"/>
        </w:rPr>
        <w:t xml:space="preserve"> zaznaczyć czy dana osoba brała udział w pierwszym spotkaniu i </w:t>
      </w:r>
      <w:r w:rsidR="002C75DE" w:rsidRPr="00E167DD">
        <w:rPr>
          <w:rFonts w:ascii="Times New Roman" w:hAnsi="Times New Roman" w:cs="Times New Roman"/>
        </w:rPr>
        <w:t>wyjeździe</w:t>
      </w:r>
      <w:r w:rsidRPr="00E167DD">
        <w:rPr>
          <w:rFonts w:ascii="Times New Roman" w:hAnsi="Times New Roman" w:cs="Times New Roman"/>
        </w:rPr>
        <w:t xml:space="preserve"> studyjnym. Zarząd LGD, po analizie tych formularzy, wybierze 28 najaktywniejszych i najbardziej pomysłowych osób, które wezmą udział w dwudniowym zjeździe warsztatowym.  Warsztaty te opierać się będą na podsumowaniu dotychczasowych spotkań i doświadczeń, wymianie pomysłów, szczegółowych podpowiedziach jak zacząć działać, jak założyć np. Klub Seniora czy stowarzyszenie, jak być aktywnym w swojej wsi/mieście, jak rozwiązywać problemy w grupie, jak być aktywnym na </w:t>
      </w:r>
      <w:r w:rsidR="002C75DE" w:rsidRPr="00E167DD">
        <w:rPr>
          <w:rFonts w:ascii="Times New Roman" w:hAnsi="Times New Roman" w:cs="Times New Roman"/>
        </w:rPr>
        <w:t>co dzień</w:t>
      </w:r>
      <w:r w:rsidRPr="00E167DD">
        <w:rPr>
          <w:rFonts w:ascii="Times New Roman" w:hAnsi="Times New Roman" w:cs="Times New Roman"/>
        </w:rPr>
        <w:t xml:space="preserve"> w swoim prywatnym życiu.  Dyskusje i pogadanki przeplatać się będą z ciekawymi zadaniami, grami i zabawami integracyjnymi . Będą więc to warsztaty aktywizująco-integracyjne, warsztaty umiejętności psychospołecznych i działań integracyjnych.  Ponadto każdy uczestnik w nagrodę za swoją aktywność i uczestnictwo w projekcie - otrzyma kijki </w:t>
      </w:r>
      <w:proofErr w:type="spellStart"/>
      <w:r w:rsidR="002C75DE">
        <w:rPr>
          <w:rFonts w:ascii="Times New Roman" w:hAnsi="Times New Roman" w:cs="Times New Roman"/>
        </w:rPr>
        <w:t>N</w:t>
      </w:r>
      <w:r w:rsidRPr="00E167DD">
        <w:rPr>
          <w:rFonts w:ascii="Times New Roman" w:hAnsi="Times New Roman" w:cs="Times New Roman"/>
        </w:rPr>
        <w:t>ordic</w:t>
      </w:r>
      <w:proofErr w:type="spellEnd"/>
      <w:r w:rsidRPr="00E167DD">
        <w:rPr>
          <w:rFonts w:ascii="Times New Roman" w:hAnsi="Times New Roman" w:cs="Times New Roman"/>
        </w:rPr>
        <w:t xml:space="preserve"> </w:t>
      </w:r>
      <w:proofErr w:type="spellStart"/>
      <w:r w:rsidRPr="00E167DD">
        <w:rPr>
          <w:rFonts w:ascii="Times New Roman" w:hAnsi="Times New Roman" w:cs="Times New Roman"/>
        </w:rPr>
        <w:t>walking</w:t>
      </w:r>
      <w:proofErr w:type="spellEnd"/>
      <w:r w:rsidRPr="00E167DD">
        <w:rPr>
          <w:rFonts w:ascii="Times New Roman" w:hAnsi="Times New Roman" w:cs="Times New Roman"/>
        </w:rPr>
        <w:t xml:space="preserve"> z logo Partnerstwa Kaczawskiego i weźmie udział w szkoleniu z tej dziedziny. Szkolenie takie poprowadzi wykwalifikowany instruktor </w:t>
      </w:r>
      <w:proofErr w:type="spellStart"/>
      <w:r w:rsidRPr="00E167DD">
        <w:rPr>
          <w:rFonts w:ascii="Times New Roman" w:hAnsi="Times New Roman" w:cs="Times New Roman"/>
        </w:rPr>
        <w:t>Nordic</w:t>
      </w:r>
      <w:proofErr w:type="spellEnd"/>
      <w:r w:rsidRPr="00E167DD">
        <w:rPr>
          <w:rFonts w:ascii="Times New Roman" w:hAnsi="Times New Roman" w:cs="Times New Roman"/>
        </w:rPr>
        <w:t xml:space="preserve"> </w:t>
      </w:r>
      <w:proofErr w:type="spellStart"/>
      <w:r w:rsidRPr="00E167DD">
        <w:rPr>
          <w:rFonts w:ascii="Times New Roman" w:hAnsi="Times New Roman" w:cs="Times New Roman"/>
        </w:rPr>
        <w:t>Walking</w:t>
      </w:r>
      <w:proofErr w:type="spellEnd"/>
      <w:r w:rsidRPr="00E167DD">
        <w:rPr>
          <w:rFonts w:ascii="Times New Roman" w:hAnsi="Times New Roman" w:cs="Times New Roman"/>
        </w:rPr>
        <w:t xml:space="preserve"> z Polskiego Stowarzyszenia </w:t>
      </w:r>
      <w:proofErr w:type="spellStart"/>
      <w:r w:rsidRPr="00E167DD">
        <w:rPr>
          <w:rFonts w:ascii="Times New Roman" w:hAnsi="Times New Roman" w:cs="Times New Roman"/>
        </w:rPr>
        <w:t>Nordic</w:t>
      </w:r>
      <w:proofErr w:type="spellEnd"/>
      <w:r w:rsidRPr="00E167DD">
        <w:rPr>
          <w:rFonts w:ascii="Times New Roman" w:hAnsi="Times New Roman" w:cs="Times New Roman"/>
        </w:rPr>
        <w:t xml:space="preserve"> </w:t>
      </w:r>
      <w:proofErr w:type="spellStart"/>
      <w:r w:rsidRPr="00E167DD">
        <w:rPr>
          <w:rFonts w:ascii="Times New Roman" w:hAnsi="Times New Roman" w:cs="Times New Roman"/>
        </w:rPr>
        <w:t>Walking</w:t>
      </w:r>
      <w:proofErr w:type="spellEnd"/>
      <w:r w:rsidRPr="00E167DD">
        <w:rPr>
          <w:rFonts w:ascii="Times New Roman" w:hAnsi="Times New Roman" w:cs="Times New Roman"/>
        </w:rPr>
        <w:t xml:space="preserve">. Celem tego przeszkolenia będzie nauka techniki </w:t>
      </w:r>
      <w:proofErr w:type="spellStart"/>
      <w:r w:rsidR="002C75DE">
        <w:rPr>
          <w:rFonts w:ascii="Times New Roman" w:hAnsi="Times New Roman" w:cs="Times New Roman"/>
        </w:rPr>
        <w:t>N</w:t>
      </w:r>
      <w:r w:rsidRPr="00E167DD">
        <w:rPr>
          <w:rFonts w:ascii="Times New Roman" w:hAnsi="Times New Roman" w:cs="Times New Roman"/>
        </w:rPr>
        <w:t>ordic</w:t>
      </w:r>
      <w:proofErr w:type="spellEnd"/>
      <w:r w:rsidRPr="00E167DD">
        <w:rPr>
          <w:rFonts w:ascii="Times New Roman" w:hAnsi="Times New Roman" w:cs="Times New Roman"/>
        </w:rPr>
        <w:t xml:space="preserve"> </w:t>
      </w:r>
      <w:proofErr w:type="spellStart"/>
      <w:r w:rsidR="002C75DE">
        <w:rPr>
          <w:rFonts w:ascii="Times New Roman" w:hAnsi="Times New Roman" w:cs="Times New Roman"/>
        </w:rPr>
        <w:t>W</w:t>
      </w:r>
      <w:r w:rsidRPr="00E167DD">
        <w:rPr>
          <w:rFonts w:ascii="Times New Roman" w:hAnsi="Times New Roman" w:cs="Times New Roman"/>
        </w:rPr>
        <w:t>alking</w:t>
      </w:r>
      <w:proofErr w:type="spellEnd"/>
      <w:r w:rsidRPr="00E167DD">
        <w:rPr>
          <w:rFonts w:ascii="Times New Roman" w:hAnsi="Times New Roman" w:cs="Times New Roman"/>
        </w:rPr>
        <w:t xml:space="preserve">, integracja, poprawa stanu zdrowia, podniesienie poziomu świadomości  w zakresie aktywności fizycznej i jej wpływu na zdrowie, zabawa i pokonywanie barier społecznych. Otrzymanie kijków oraz profesjonalne szkolenie stanowi świetny pomysł na aktywne spędzanie czasu po zakończeniu projektu. Na zakończenie zjazdu każdy  otrzyma pamiątkowy dyplom. W trakcie zjazdu, uczestnicy zbiorą </w:t>
      </w:r>
      <w:r w:rsidR="002C75DE" w:rsidRPr="00E167DD">
        <w:rPr>
          <w:rFonts w:ascii="Times New Roman" w:hAnsi="Times New Roman" w:cs="Times New Roman"/>
        </w:rPr>
        <w:t>zdjęcia</w:t>
      </w:r>
      <w:r w:rsidRPr="00E167DD">
        <w:rPr>
          <w:rFonts w:ascii="Times New Roman" w:hAnsi="Times New Roman" w:cs="Times New Roman"/>
        </w:rPr>
        <w:t xml:space="preserve"> ciekawych miejsc wykonywane w czasie wszystkich wyjazdów, a następnie sporządzą wstępny projekt pocztówek z Krainy Wygasłych Wulkanów. Osoby, które nie </w:t>
      </w:r>
      <w:r w:rsidR="002C75DE" w:rsidRPr="00E167DD">
        <w:rPr>
          <w:rFonts w:ascii="Times New Roman" w:hAnsi="Times New Roman" w:cs="Times New Roman"/>
        </w:rPr>
        <w:t>będą</w:t>
      </w:r>
      <w:r w:rsidRPr="00E167DD">
        <w:rPr>
          <w:rFonts w:ascii="Times New Roman" w:hAnsi="Times New Roman" w:cs="Times New Roman"/>
        </w:rPr>
        <w:t xml:space="preserve"> mogły wziąć udziału w wyjeździe, będą miały </w:t>
      </w:r>
      <w:r w:rsidR="002C75DE" w:rsidRPr="00E167DD">
        <w:rPr>
          <w:rFonts w:ascii="Times New Roman" w:hAnsi="Times New Roman" w:cs="Times New Roman"/>
        </w:rPr>
        <w:t>możliwość</w:t>
      </w:r>
      <w:r w:rsidRPr="00E167DD">
        <w:rPr>
          <w:rFonts w:ascii="Times New Roman" w:hAnsi="Times New Roman" w:cs="Times New Roman"/>
        </w:rPr>
        <w:t xml:space="preserve"> przesłania swoich podpisanych zdjęć do biura LGD. Na zjeździe, </w:t>
      </w:r>
      <w:r w:rsidR="002C75DE" w:rsidRPr="00E167DD">
        <w:rPr>
          <w:rFonts w:ascii="Times New Roman" w:hAnsi="Times New Roman" w:cs="Times New Roman"/>
        </w:rPr>
        <w:t>również</w:t>
      </w:r>
      <w:r w:rsidRPr="00E167DD">
        <w:rPr>
          <w:rFonts w:ascii="Times New Roman" w:hAnsi="Times New Roman" w:cs="Times New Roman"/>
        </w:rPr>
        <w:t xml:space="preserve"> te przesłane fotografie będą brane pod uwagę. </w:t>
      </w:r>
      <w:r w:rsidR="002D2755" w:rsidRPr="002D2755">
        <w:rPr>
          <w:rFonts w:ascii="Times New Roman" w:hAnsi="Times New Roman" w:cs="Times New Roman"/>
        </w:rPr>
        <w:t xml:space="preserve">Wydrukowane pocztówki </w:t>
      </w:r>
      <w:r w:rsidR="002D2755">
        <w:rPr>
          <w:rFonts w:ascii="Times New Roman" w:hAnsi="Times New Roman" w:cs="Times New Roman"/>
        </w:rPr>
        <w:t>zostaną dostarczone</w:t>
      </w:r>
      <w:r w:rsidR="002D2755" w:rsidRPr="002D2755">
        <w:rPr>
          <w:rFonts w:ascii="Times New Roman" w:hAnsi="Times New Roman" w:cs="Times New Roman"/>
        </w:rPr>
        <w:t xml:space="preserve"> do wielu punktów na obszarze Partnerstwa Kaczawskiego, </w:t>
      </w:r>
      <w:r w:rsidR="002D2755">
        <w:rPr>
          <w:rFonts w:ascii="Times New Roman" w:hAnsi="Times New Roman" w:cs="Times New Roman"/>
        </w:rPr>
        <w:t xml:space="preserve">a przede wszystkim do wszystkich miejsc, które odwiedzili uczestnicy projektu </w:t>
      </w:r>
      <w:r w:rsidR="002D2755" w:rsidRPr="002D2755">
        <w:rPr>
          <w:rFonts w:ascii="Times New Roman" w:hAnsi="Times New Roman" w:cs="Times New Roman"/>
        </w:rPr>
        <w:t xml:space="preserve">m.in. Zamki, restauracje, zagrody, Muzeum Złota, Galeria pod Aniołem, Pracownia Piernika Artystycznego w Wilkowie, </w:t>
      </w:r>
      <w:proofErr w:type="spellStart"/>
      <w:r w:rsidR="002D2755" w:rsidRPr="002D2755">
        <w:rPr>
          <w:rFonts w:ascii="Times New Roman" w:hAnsi="Times New Roman" w:cs="Times New Roman"/>
        </w:rPr>
        <w:t>Skansem</w:t>
      </w:r>
      <w:proofErr w:type="spellEnd"/>
      <w:r w:rsidR="002D2755" w:rsidRPr="002D2755">
        <w:rPr>
          <w:rFonts w:ascii="Times New Roman" w:hAnsi="Times New Roman" w:cs="Times New Roman"/>
        </w:rPr>
        <w:t xml:space="preserve"> Górniczo-Hutniczy w Leszczynie</w:t>
      </w:r>
      <w:r w:rsidR="002D2755">
        <w:rPr>
          <w:rFonts w:ascii="Times New Roman" w:hAnsi="Times New Roman" w:cs="Times New Roman"/>
        </w:rPr>
        <w:t xml:space="preserve">, Sudecka Zagroda Edukacyjna, Wojcieszów, </w:t>
      </w:r>
      <w:r w:rsidR="002D2755">
        <w:rPr>
          <w:rFonts w:ascii="Times New Roman" w:hAnsi="Times New Roman" w:cs="Times New Roman"/>
        </w:rPr>
        <w:lastRenderedPageBreak/>
        <w:t xml:space="preserve">Czaple </w:t>
      </w:r>
      <w:r w:rsidR="002D2755" w:rsidRPr="002D2755">
        <w:rPr>
          <w:rFonts w:ascii="Times New Roman" w:hAnsi="Times New Roman" w:cs="Times New Roman"/>
        </w:rPr>
        <w:t xml:space="preserve">itp. </w:t>
      </w:r>
      <w:r w:rsidR="002D2755">
        <w:rPr>
          <w:rFonts w:ascii="Times New Roman" w:hAnsi="Times New Roman" w:cs="Times New Roman"/>
        </w:rPr>
        <w:t xml:space="preserve">Łącznie będzie to 28 000 pocztówek. </w:t>
      </w:r>
      <w:r w:rsidR="00BC3AA7" w:rsidRPr="00BC3AA7">
        <w:rPr>
          <w:rFonts w:ascii="Times New Roman" w:hAnsi="Times New Roman" w:cs="Times New Roman"/>
        </w:rPr>
        <w:t>Będzie to stanowiło świetną promocję naszego terenu, a dla uczestników będzie to namacalny dowód ich aktywizacji.</w:t>
      </w:r>
      <w:r w:rsidR="00BC3AA7">
        <w:rPr>
          <w:rFonts w:ascii="Times New Roman" w:hAnsi="Times New Roman" w:cs="Times New Roman"/>
        </w:rPr>
        <w:t xml:space="preserve"> </w:t>
      </w:r>
      <w:r w:rsidRPr="00E167DD">
        <w:rPr>
          <w:rFonts w:ascii="Times New Roman" w:hAnsi="Times New Roman" w:cs="Times New Roman"/>
        </w:rPr>
        <w:t xml:space="preserve">Uczestnicy </w:t>
      </w:r>
      <w:r w:rsidR="002D2755">
        <w:rPr>
          <w:rFonts w:ascii="Times New Roman" w:hAnsi="Times New Roman" w:cs="Times New Roman"/>
        </w:rPr>
        <w:t xml:space="preserve">dwudniowego zjazdu </w:t>
      </w:r>
      <w:r w:rsidRPr="00E167DD">
        <w:rPr>
          <w:rFonts w:ascii="Times New Roman" w:hAnsi="Times New Roman" w:cs="Times New Roman"/>
        </w:rPr>
        <w:t xml:space="preserve">będą mieli zapewnione wyżywienie, nocleg oraz przejazd wynajętym </w:t>
      </w:r>
      <w:proofErr w:type="spellStart"/>
      <w:r w:rsidRPr="00E167DD">
        <w:rPr>
          <w:rFonts w:ascii="Times New Roman" w:hAnsi="Times New Roman" w:cs="Times New Roman"/>
        </w:rPr>
        <w:t>busem</w:t>
      </w:r>
      <w:proofErr w:type="spellEnd"/>
      <w:r w:rsidRPr="00E167DD">
        <w:rPr>
          <w:rFonts w:ascii="Times New Roman" w:hAnsi="Times New Roman" w:cs="Times New Roman"/>
        </w:rPr>
        <w:t xml:space="preserve">/autobusem w obie strony. Czas trwania: 2 dni. </w:t>
      </w:r>
    </w:p>
    <w:p w14:paraId="6BC1128B" w14:textId="77777777" w:rsidR="002D2755" w:rsidRDefault="002D2755" w:rsidP="00DB0BD8">
      <w:pPr>
        <w:spacing w:after="0"/>
        <w:jc w:val="both"/>
        <w:rPr>
          <w:rFonts w:ascii="Times New Roman" w:hAnsi="Times New Roman" w:cs="Times New Roman"/>
        </w:rPr>
      </w:pPr>
    </w:p>
    <w:p w14:paraId="46A31D90" w14:textId="77777777" w:rsidR="00C241E3" w:rsidRDefault="00E17660" w:rsidP="00DB0BD8">
      <w:pPr>
        <w:spacing w:after="0"/>
        <w:jc w:val="both"/>
        <w:rPr>
          <w:rFonts w:ascii="Times New Roman" w:hAnsi="Times New Roman" w:cs="Times New Roman"/>
        </w:rPr>
      </w:pPr>
      <w:r w:rsidRPr="00E17660">
        <w:rPr>
          <w:rFonts w:ascii="Times New Roman" w:hAnsi="Times New Roman" w:cs="Times New Roman"/>
        </w:rPr>
        <w:t xml:space="preserve">Udział w projekcie jest bezpłatny. </w:t>
      </w:r>
    </w:p>
    <w:p w14:paraId="58F2E7DF" w14:textId="6CF9CFBB" w:rsidR="00E17660" w:rsidRPr="00E17660" w:rsidRDefault="00E17660" w:rsidP="00DB0BD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17660">
        <w:rPr>
          <w:rFonts w:ascii="Times New Roman" w:hAnsi="Times New Roman" w:cs="Times New Roman"/>
        </w:rPr>
        <w:t>Więcej informacji pod nr telefonu 76 8728718, 609538810.</w:t>
      </w:r>
    </w:p>
    <w:p w14:paraId="79B63C6F" w14:textId="04E506AE" w:rsidR="00E17660" w:rsidRPr="00E17660" w:rsidRDefault="00E17660" w:rsidP="00DB0BD8">
      <w:pPr>
        <w:spacing w:after="0"/>
        <w:jc w:val="both"/>
        <w:rPr>
          <w:rFonts w:ascii="Times New Roman" w:hAnsi="Times New Roman" w:cs="Times New Roman"/>
        </w:rPr>
      </w:pPr>
      <w:r w:rsidRPr="00E17660">
        <w:rPr>
          <w:rFonts w:ascii="Times New Roman" w:hAnsi="Times New Roman" w:cs="Times New Roman"/>
        </w:rPr>
        <w:t xml:space="preserve">Koordynator projektu – </w:t>
      </w:r>
      <w:r>
        <w:rPr>
          <w:rFonts w:ascii="Times New Roman" w:hAnsi="Times New Roman" w:cs="Times New Roman"/>
        </w:rPr>
        <w:t>Marta Cieślak</w:t>
      </w:r>
    </w:p>
    <w:p w14:paraId="5F397A24" w14:textId="77777777" w:rsidR="00E17660" w:rsidRPr="00E17660" w:rsidRDefault="00E17660" w:rsidP="00DB0BD8">
      <w:pPr>
        <w:spacing w:after="0"/>
        <w:jc w:val="both"/>
        <w:rPr>
          <w:rFonts w:ascii="Times New Roman" w:hAnsi="Times New Roman" w:cs="Times New Roman"/>
        </w:rPr>
      </w:pPr>
    </w:p>
    <w:p w14:paraId="5ECFEC63" w14:textId="77777777" w:rsidR="00BC3AA7" w:rsidRPr="004755A7" w:rsidRDefault="00BC3AA7" w:rsidP="00DB0BD8">
      <w:pPr>
        <w:spacing w:after="0"/>
        <w:jc w:val="both"/>
        <w:rPr>
          <w:rFonts w:ascii="Times New Roman" w:hAnsi="Times New Roman" w:cs="Times New Roman"/>
        </w:rPr>
      </w:pPr>
    </w:p>
    <w:sectPr w:rsidR="00BC3AA7" w:rsidRPr="004755A7" w:rsidSect="00A40FD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00EBA"/>
    <w:multiLevelType w:val="hybridMultilevel"/>
    <w:tmpl w:val="8B9A3CA8"/>
    <w:lvl w:ilvl="0" w:tplc="0F72F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18"/>
    <w:rsid w:val="00072E5F"/>
    <w:rsid w:val="000C1791"/>
    <w:rsid w:val="00101B5A"/>
    <w:rsid w:val="001E49EC"/>
    <w:rsid w:val="002C75DE"/>
    <w:rsid w:val="002D2755"/>
    <w:rsid w:val="002F36AA"/>
    <w:rsid w:val="00396841"/>
    <w:rsid w:val="00396E4B"/>
    <w:rsid w:val="004755A7"/>
    <w:rsid w:val="004A080D"/>
    <w:rsid w:val="005D7FD8"/>
    <w:rsid w:val="005E6E5A"/>
    <w:rsid w:val="007D35C7"/>
    <w:rsid w:val="00A40FD9"/>
    <w:rsid w:val="00A53318"/>
    <w:rsid w:val="00BC3AA7"/>
    <w:rsid w:val="00BE4C1E"/>
    <w:rsid w:val="00BF7CDA"/>
    <w:rsid w:val="00C241E3"/>
    <w:rsid w:val="00D675A3"/>
    <w:rsid w:val="00DB0BD8"/>
    <w:rsid w:val="00DF68C5"/>
    <w:rsid w:val="00E167DD"/>
    <w:rsid w:val="00E17660"/>
    <w:rsid w:val="00ED4CAE"/>
    <w:rsid w:val="00EE4EA5"/>
    <w:rsid w:val="00EE62FB"/>
    <w:rsid w:val="00FB5793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3320"/>
  <w15:chartTrackingRefBased/>
  <w15:docId w15:val="{4AB76C37-5D0E-4216-9D98-B916106C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0F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FD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40FD9"/>
    <w:rPr>
      <w:b/>
      <w:bCs/>
    </w:rPr>
  </w:style>
  <w:style w:type="paragraph" w:styleId="Akapitzlist">
    <w:name w:val="List Paragraph"/>
    <w:basedOn w:val="Normalny"/>
    <w:uiPriority w:val="34"/>
    <w:qFormat/>
    <w:rsid w:val="0047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d.kaczawski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2147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2019-02-06T10:55:00Z</dcterms:created>
  <dcterms:modified xsi:type="dcterms:W3CDTF">2019-02-08T09:52:00Z</dcterms:modified>
</cp:coreProperties>
</file>